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6F" w:rsidRDefault="00225923" w:rsidP="00340788">
      <w:pPr>
        <w:tabs>
          <w:tab w:val="num" w:pos="72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-1294130</wp:posOffset>
            </wp:positionH>
            <wp:positionV relativeFrom="paragraph">
              <wp:posOffset>-636270</wp:posOffset>
            </wp:positionV>
            <wp:extent cx="7771517" cy="106832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517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06F" w:rsidRDefault="005A50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7022" w:rsidRDefault="00E47022" w:rsidP="00514ABD">
      <w:pPr>
        <w:tabs>
          <w:tab w:val="num" w:pos="720"/>
        </w:tabs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357B1" w:rsidRDefault="004357B1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«3</w:t>
      </w:r>
      <w:r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40788">
        <w:rPr>
          <w:rFonts w:ascii="Times New Roman" w:hAnsi="Times New Roman" w:cs="Times New Roman"/>
          <w:sz w:val="28"/>
          <w:szCs w:val="28"/>
        </w:rPr>
        <w:t xml:space="preserve">-мастерская» имеет </w:t>
      </w:r>
      <w:r w:rsidRPr="00340788">
        <w:rPr>
          <w:rFonts w:ascii="Times New Roman" w:hAnsi="Times New Roman" w:cs="Times New Roman"/>
          <w:b/>
          <w:sz w:val="28"/>
          <w:szCs w:val="28"/>
        </w:rPr>
        <w:t>техническую направленность</w:t>
      </w:r>
      <w:r w:rsidRPr="00340788">
        <w:rPr>
          <w:rFonts w:ascii="Times New Roman" w:hAnsi="Times New Roman" w:cs="Times New Roman"/>
          <w:sz w:val="28"/>
          <w:szCs w:val="28"/>
        </w:rPr>
        <w:t>.</w:t>
      </w:r>
    </w:p>
    <w:p w:rsidR="009E45AA" w:rsidRDefault="009E45AA" w:rsidP="009E45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</w:p>
    <w:p w:rsidR="009E45AA" w:rsidRDefault="009E45AA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Рисование 3</w:t>
      </w:r>
      <w:r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40788">
        <w:rPr>
          <w:rFonts w:ascii="Times New Roman" w:hAnsi="Times New Roman" w:cs="Times New Roman"/>
          <w:sz w:val="28"/>
          <w:szCs w:val="28"/>
        </w:rPr>
        <w:t>-ручкой – новейшая технология творчества, в которой для создания объёмных изображений используется нагретый биоразлагаемый пластик. Застывающие линии из пластика можно располагать в различных плоскостях, таким образом, становится возможным рисовать в пространстве. С помощью 3</w:t>
      </w:r>
      <w:r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40788">
        <w:rPr>
          <w:rFonts w:ascii="Times New Roman" w:hAnsi="Times New Roman" w:cs="Times New Roman"/>
          <w:sz w:val="28"/>
          <w:szCs w:val="28"/>
        </w:rPr>
        <w:t xml:space="preserve"> можно создавать искусные узоры, оригинальные фигурки и украшения, моделировать и экспериментировать. Кроме этого, устройство позволит ребенку расширить кругозор, развивает пространственное мышление и мелкую моторику рук, а самое главное, будет мотивировать ребенка заниматься творчеством, при этом ребенок привыкает к работе с высокотехнологичными устройствами. Деятельность по моделированию способствует воспитанию активности ребенка в познавательной деятельности, повышению внимания, развитию восприятия и воображения, развитию памяти и мышления.</w:t>
      </w:r>
    </w:p>
    <w:p w:rsidR="009E45AA" w:rsidRDefault="009E45AA" w:rsidP="009E45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Особенности программы.</w:t>
      </w:r>
    </w:p>
    <w:p w:rsidR="009E45AA" w:rsidRPr="00340788" w:rsidRDefault="009E45AA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За время реализации программы обучающиеся овладевают техникой рисования 3</w:t>
      </w:r>
      <w:r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40788">
        <w:rPr>
          <w:rFonts w:ascii="Times New Roman" w:hAnsi="Times New Roman" w:cs="Times New Roman"/>
          <w:sz w:val="28"/>
          <w:szCs w:val="28"/>
        </w:rPr>
        <w:t>-ручкой, освоят приёмы и способы конструирования целых объектов из частей, получат начальные понятие о форме и композиции, начнут создавать творческие индивидуальные смысловые работы и сложные многофункциональные изделия.</w:t>
      </w:r>
    </w:p>
    <w:p w:rsidR="009E45AA" w:rsidRPr="009E45AA" w:rsidRDefault="009E45AA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340788">
        <w:rPr>
          <w:rFonts w:ascii="Times New Roman" w:hAnsi="Times New Roman" w:cs="Times New Roman"/>
          <w:sz w:val="28"/>
          <w:szCs w:val="28"/>
        </w:rPr>
        <w:t xml:space="preserve">: </w:t>
      </w:r>
      <w:r w:rsidR="005E78AD">
        <w:rPr>
          <w:rFonts w:ascii="Times New Roman" w:hAnsi="Times New Roman" w:cs="Times New Roman"/>
          <w:sz w:val="28"/>
          <w:szCs w:val="28"/>
        </w:rPr>
        <w:t>стартовый</w:t>
      </w:r>
    </w:p>
    <w:p w:rsidR="004357B1" w:rsidRPr="004357B1" w:rsidRDefault="004357B1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134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составлена с учетом требований </w:t>
      </w:r>
      <w:r w:rsidRPr="0081307D">
        <w:rPr>
          <w:rFonts w:ascii="Times New Roman" w:eastAsia="Times New Roman" w:hAnsi="Times New Roman" w:cs="Times New Roman"/>
          <w:sz w:val="28"/>
          <w:szCs w:val="28"/>
        </w:rPr>
        <w:t>основных государственных и ведомственных нормативных документов: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lastRenderedPageBreak/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5E78AD" w:rsidRPr="00575C10" w:rsidRDefault="005E78AD" w:rsidP="005E78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5E78AD" w:rsidRPr="00575C10" w:rsidRDefault="005E78AD" w:rsidP="005E78AD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E78AD" w:rsidRPr="00575C10" w:rsidRDefault="005E78AD" w:rsidP="005E78A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4E073B" w:rsidRPr="006E3C8E" w:rsidRDefault="009E45AA" w:rsidP="006E3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E073B" w:rsidRPr="00340788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4E073B" w:rsidRPr="00340788">
        <w:rPr>
          <w:rFonts w:ascii="Times New Roman" w:hAnsi="Times New Roman" w:cs="Times New Roman"/>
          <w:sz w:val="28"/>
          <w:szCs w:val="28"/>
        </w:rPr>
        <w:t xml:space="preserve"> очная</w:t>
      </w:r>
      <w:r w:rsidR="00CC3A3B">
        <w:rPr>
          <w:rFonts w:ascii="Times New Roman" w:hAnsi="Times New Roman" w:cs="Times New Roman"/>
          <w:sz w:val="28"/>
          <w:szCs w:val="28"/>
        </w:rPr>
        <w:t>.</w:t>
      </w:r>
    </w:p>
    <w:p w:rsidR="00C23FC4" w:rsidRPr="00A35223" w:rsidRDefault="00C23FC4" w:rsidP="00C23FC4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sz w:val="28"/>
          <w:szCs w:val="28"/>
        </w:rPr>
        <w:t xml:space="preserve">Программа предусматривает использование следующих </w:t>
      </w:r>
      <w:r w:rsidRPr="00C23FC4">
        <w:rPr>
          <w:b/>
          <w:sz w:val="28"/>
          <w:szCs w:val="28"/>
        </w:rPr>
        <w:t>форм учебно-практической деятельности</w:t>
      </w:r>
      <w:r w:rsidRPr="00A35223">
        <w:rPr>
          <w:sz w:val="28"/>
          <w:szCs w:val="28"/>
        </w:rPr>
        <w:t xml:space="preserve"> обучающихся:</w:t>
      </w:r>
    </w:p>
    <w:p w:rsidR="00C23FC4" w:rsidRPr="00A35223" w:rsidRDefault="00C23FC4" w:rsidP="00C23FC4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9"/>
          <w:sz w:val="28"/>
          <w:szCs w:val="28"/>
        </w:rPr>
        <w:t>- фронтальная</w:t>
      </w:r>
      <w:r w:rsidRPr="00A35223">
        <w:rPr>
          <w:sz w:val="28"/>
          <w:szCs w:val="28"/>
        </w:rPr>
        <w:t xml:space="preserve"> - подача учебного материала всему коллективу обучающихся; </w:t>
      </w:r>
    </w:p>
    <w:p w:rsidR="00C23FC4" w:rsidRPr="00A35223" w:rsidRDefault="00C23FC4" w:rsidP="00C23FC4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9"/>
          <w:sz w:val="28"/>
          <w:szCs w:val="28"/>
        </w:rPr>
        <w:lastRenderedPageBreak/>
        <w:t>- индивидуальная</w:t>
      </w:r>
      <w:r w:rsidRPr="00A35223">
        <w:rPr>
          <w:sz w:val="28"/>
          <w:szCs w:val="28"/>
        </w:rPr>
        <w:t xml:space="preserve"> - самостоятельная работа обучающихся с оказанием педагогом помощи при возникновении затруднений, без уменьшения активности обучающихся и при содействии выработке навыков самостоятельной работы; </w:t>
      </w:r>
    </w:p>
    <w:p w:rsidR="00C23FC4" w:rsidRDefault="00C23FC4" w:rsidP="00C23FC4">
      <w:pPr>
        <w:pStyle w:val="a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35223">
        <w:rPr>
          <w:rStyle w:val="a9"/>
          <w:sz w:val="28"/>
          <w:szCs w:val="28"/>
        </w:rPr>
        <w:t>- групповая</w:t>
      </w:r>
      <w:r w:rsidRPr="00A35223">
        <w:rPr>
          <w:sz w:val="28"/>
          <w:szCs w:val="28"/>
        </w:rPr>
        <w:t xml:space="preserve"> -  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обучающихся на создание так называемых мини-групп или подгрупп с учётом их возраста и опыта работы. </w:t>
      </w:r>
    </w:p>
    <w:p w:rsidR="004E073B" w:rsidRPr="00340788" w:rsidRDefault="004E073B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073B" w:rsidRPr="00340788" w:rsidRDefault="004E073B" w:rsidP="009E45A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Объём программы</w:t>
      </w:r>
      <w:r w:rsidR="009E45AA">
        <w:rPr>
          <w:rFonts w:ascii="Times New Roman" w:hAnsi="Times New Roman" w:cs="Times New Roman"/>
          <w:sz w:val="28"/>
          <w:szCs w:val="28"/>
        </w:rPr>
        <w:t xml:space="preserve"> – </w:t>
      </w:r>
      <w:r w:rsidR="006E3C8E">
        <w:rPr>
          <w:rFonts w:ascii="Times New Roman" w:hAnsi="Times New Roman" w:cs="Times New Roman"/>
          <w:sz w:val="28"/>
          <w:szCs w:val="28"/>
        </w:rPr>
        <w:t>144</w:t>
      </w:r>
      <w:r w:rsidR="009E45AA">
        <w:rPr>
          <w:rFonts w:ascii="Times New Roman" w:hAnsi="Times New Roman" w:cs="Times New Roman"/>
          <w:sz w:val="28"/>
          <w:szCs w:val="28"/>
        </w:rPr>
        <w:t xml:space="preserve"> часа. </w:t>
      </w:r>
      <w:r w:rsidRPr="00340788">
        <w:rPr>
          <w:rFonts w:ascii="Times New Roman" w:hAnsi="Times New Roman" w:cs="Times New Roman"/>
          <w:sz w:val="28"/>
          <w:szCs w:val="28"/>
        </w:rPr>
        <w:t xml:space="preserve"> Срок реализации – 1 год</w:t>
      </w:r>
    </w:p>
    <w:p w:rsidR="00C23FC4" w:rsidRDefault="00C23FC4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73B" w:rsidRPr="00340788" w:rsidRDefault="004E073B" w:rsidP="009E45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0788">
        <w:rPr>
          <w:rFonts w:ascii="Times New Roman" w:hAnsi="Times New Roman" w:cs="Times New Roman"/>
          <w:b/>
          <w:sz w:val="28"/>
          <w:szCs w:val="28"/>
        </w:rPr>
        <w:t xml:space="preserve">Режим занятий </w:t>
      </w:r>
    </w:p>
    <w:p w:rsidR="004E073B" w:rsidRPr="00340788" w:rsidRDefault="004E073B" w:rsidP="009E45A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Согласно санитарно-эпидемиологическим требованиям и особенностям программы, занятия проходят </w:t>
      </w:r>
      <w:r w:rsidR="006E3C8E">
        <w:rPr>
          <w:rFonts w:ascii="Times New Roman" w:hAnsi="Times New Roman" w:cs="Times New Roman"/>
          <w:sz w:val="28"/>
          <w:szCs w:val="28"/>
        </w:rPr>
        <w:t>2</w:t>
      </w:r>
      <w:r w:rsidRPr="00340788">
        <w:rPr>
          <w:rFonts w:ascii="Times New Roman" w:hAnsi="Times New Roman" w:cs="Times New Roman"/>
          <w:sz w:val="28"/>
          <w:szCs w:val="28"/>
        </w:rPr>
        <w:t xml:space="preserve"> раз</w:t>
      </w:r>
      <w:r w:rsidR="006E3C8E">
        <w:rPr>
          <w:rFonts w:ascii="Times New Roman" w:hAnsi="Times New Roman" w:cs="Times New Roman"/>
          <w:sz w:val="28"/>
          <w:szCs w:val="28"/>
        </w:rPr>
        <w:t>а</w:t>
      </w:r>
      <w:r w:rsidRPr="00340788">
        <w:rPr>
          <w:rFonts w:ascii="Times New Roman" w:hAnsi="Times New Roman" w:cs="Times New Roman"/>
          <w:sz w:val="28"/>
          <w:szCs w:val="28"/>
        </w:rPr>
        <w:t xml:space="preserve"> в неделю по 2 часа (с обязательным проветриванием кабинета через каждые 40 минут, либо несквозное проветривание в соответствии с погодными условиями в течение всего занятия). Продолжительность академического часа – 40 минут, перерыв между занятиями – 10 минут.</w:t>
      </w:r>
    </w:p>
    <w:p w:rsidR="004E073B" w:rsidRPr="00340788" w:rsidRDefault="004E073B" w:rsidP="009E45A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340788">
        <w:rPr>
          <w:rFonts w:ascii="Times New Roman" w:hAnsi="Times New Roman" w:cs="Times New Roman"/>
          <w:sz w:val="28"/>
          <w:szCs w:val="28"/>
        </w:rPr>
        <w:t xml:space="preserve"> обучающихся: </w:t>
      </w:r>
      <w:r w:rsidR="009F182F">
        <w:rPr>
          <w:rFonts w:ascii="Times New Roman" w:hAnsi="Times New Roman" w:cs="Times New Roman"/>
          <w:sz w:val="28"/>
          <w:szCs w:val="28"/>
        </w:rPr>
        <w:t>6-</w:t>
      </w:r>
      <w:r w:rsidRPr="00340788">
        <w:rPr>
          <w:rFonts w:ascii="Times New Roman" w:hAnsi="Times New Roman" w:cs="Times New Roman"/>
          <w:sz w:val="28"/>
          <w:szCs w:val="28"/>
        </w:rPr>
        <w:t>1</w:t>
      </w:r>
      <w:r w:rsidR="008F0544" w:rsidRPr="00340788">
        <w:rPr>
          <w:rFonts w:ascii="Times New Roman" w:hAnsi="Times New Roman" w:cs="Times New Roman"/>
          <w:sz w:val="28"/>
          <w:szCs w:val="28"/>
        </w:rPr>
        <w:t>5</w:t>
      </w:r>
      <w:r w:rsidRPr="00340788">
        <w:rPr>
          <w:rFonts w:ascii="Times New Roman" w:hAnsi="Times New Roman" w:cs="Times New Roman"/>
          <w:sz w:val="28"/>
          <w:szCs w:val="28"/>
        </w:rPr>
        <w:t xml:space="preserve"> лет. В объединение принимаются все желающие дети данной возрастной категории.</w:t>
      </w:r>
    </w:p>
    <w:p w:rsidR="004E073B" w:rsidRPr="00340788" w:rsidRDefault="004E073B" w:rsidP="009E45A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Число обучающихся</w:t>
      </w:r>
      <w:r w:rsidRPr="00340788">
        <w:rPr>
          <w:rFonts w:ascii="Times New Roman" w:hAnsi="Times New Roman" w:cs="Times New Roman"/>
          <w:sz w:val="28"/>
          <w:szCs w:val="28"/>
        </w:rPr>
        <w:t xml:space="preserve"> по программе в группе: от 5 до 10 человек.</w:t>
      </w:r>
    </w:p>
    <w:p w:rsidR="00E47022" w:rsidRPr="00340788" w:rsidRDefault="00E47022" w:rsidP="009E45AA">
      <w:pPr>
        <w:tabs>
          <w:tab w:val="num" w:pos="720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Цель программы:</w:t>
      </w:r>
      <w:r w:rsidR="00533C60" w:rsidRPr="00340788">
        <w:rPr>
          <w:sz w:val="28"/>
          <w:szCs w:val="28"/>
        </w:rPr>
        <w:t xml:space="preserve"> 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развитие у 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>обучающихся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конструктивных способностей 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и основных навыков 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в 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трехмерном 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>моделировании.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Задачи: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Образовательные:</w:t>
      </w:r>
    </w:p>
    <w:p w:rsidR="00533C60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lastRenderedPageBreak/>
        <w:t>- дать детям представление о трехмерном моделировании, назначении, перспективах развития;</w:t>
      </w:r>
      <w:r w:rsidR="00533C60" w:rsidRPr="00340788">
        <w:rPr>
          <w:sz w:val="28"/>
          <w:szCs w:val="28"/>
        </w:rPr>
        <w:t xml:space="preserve"> </w:t>
      </w:r>
    </w:p>
    <w:p w:rsidR="00533C60" w:rsidRPr="00340788" w:rsidRDefault="00937FB1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0788">
        <w:rPr>
          <w:sz w:val="28"/>
          <w:szCs w:val="28"/>
        </w:rPr>
        <w:t>-</w:t>
      </w:r>
      <w:r w:rsidR="00533C60" w:rsidRPr="00340788">
        <w:rPr>
          <w:sz w:val="28"/>
          <w:szCs w:val="28"/>
        </w:rPr>
        <w:t>познакомить с историей 3D ручки</w:t>
      </w:r>
    </w:p>
    <w:p w:rsidR="00E94BDE" w:rsidRPr="00340788" w:rsidRDefault="00533C60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sz w:val="28"/>
          <w:szCs w:val="28"/>
        </w:rPr>
        <w:t>-научить работать с материалами, инструментами и приспособлениями, необходимыми для работы;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обучить работать с чертежами;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- </w:t>
      </w:r>
      <w:r w:rsidR="00533C60" w:rsidRPr="00340788">
        <w:rPr>
          <w:sz w:val="28"/>
          <w:szCs w:val="28"/>
        </w:rPr>
        <w:t>научить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>ориентироваться в трехмерном пространстве;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- </w:t>
      </w:r>
      <w:r w:rsidR="00533C60" w:rsidRPr="00340788">
        <w:rPr>
          <w:sz w:val="28"/>
          <w:szCs w:val="28"/>
        </w:rPr>
        <w:t>научить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>создавать простые трехмерные модели;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Развивающие: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развитию интереса к изучению и практическому освоению 3Д моделировани</w:t>
      </w:r>
      <w:r w:rsidR="00533C60" w:rsidRPr="00340788">
        <w:rPr>
          <w:rStyle w:val="a9"/>
          <w:rFonts w:eastAsia="Arial"/>
          <w:i w:val="0"/>
          <w:color w:val="000000"/>
          <w:sz w:val="28"/>
          <w:szCs w:val="28"/>
        </w:rPr>
        <w:t>я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с помощью 3D-ручки;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развитию творческих способностей;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стремлению к непрерывному самосовершенствованию, саморазвитию;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развитию стиля мышления, адекватного требованиям современного информационного общества – структурного и алгоритмического.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Воспитательные: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533C60" w:rsidRPr="00340788" w:rsidRDefault="00533C60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rFonts w:eastAsia="Arial"/>
          <w:i w:val="0"/>
          <w:color w:val="000000"/>
          <w:sz w:val="28"/>
          <w:szCs w:val="28"/>
        </w:rPr>
      </w:pPr>
      <w:r w:rsidRPr="00340788">
        <w:rPr>
          <w:sz w:val="28"/>
          <w:szCs w:val="28"/>
        </w:rPr>
        <w:t>- воспитать самостоятельность, аккуратность при выполнении работ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</w:t>
      </w:r>
    </w:p>
    <w:p w:rsidR="00533C60" w:rsidRPr="00340788" w:rsidRDefault="00533C60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40788">
        <w:rPr>
          <w:sz w:val="28"/>
          <w:szCs w:val="28"/>
        </w:rPr>
        <w:t>- воспитывать бережное отношение к инструментам, приспособлениям, материалам.</w:t>
      </w:r>
    </w:p>
    <w:p w:rsidR="00E94BDE" w:rsidRPr="00340788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развитию настойчивости, гибкости;</w:t>
      </w:r>
    </w:p>
    <w:p w:rsidR="00274C13" w:rsidRDefault="00E94BDE" w:rsidP="000F6BA2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rFonts w:eastAsia="Arial"/>
          <w:i w:val="0"/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способствовать воспитанию умения</w:t>
      </w: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 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>работать в коллективе.</w:t>
      </w:r>
    </w:p>
    <w:p w:rsidR="00DC50F2" w:rsidRDefault="00DC50F2" w:rsidP="00EE7897">
      <w:pPr>
        <w:tabs>
          <w:tab w:val="num" w:pos="72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897" w:rsidRPr="00340788" w:rsidRDefault="00EE7897" w:rsidP="00EE7897">
      <w:pPr>
        <w:tabs>
          <w:tab w:val="num" w:pos="72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Образовательные: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lastRenderedPageBreak/>
        <w:t>- дети имеют представление о трехмерном моделировании, назначении, перспективах развития, знают</w:t>
      </w:r>
      <w:r w:rsidRPr="00340788">
        <w:rPr>
          <w:sz w:val="28"/>
          <w:szCs w:val="28"/>
        </w:rPr>
        <w:t xml:space="preserve"> историю 3D ручки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sz w:val="28"/>
          <w:szCs w:val="28"/>
        </w:rPr>
        <w:t>-дети умеют работать с материалами, инструментами и приспособлениями, необходимыми для работы;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дети умеют работать с чертежами;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- </w:t>
      </w:r>
      <w:r w:rsidRPr="00340788">
        <w:rPr>
          <w:sz w:val="28"/>
          <w:szCs w:val="28"/>
        </w:rPr>
        <w:t>дети умеют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ориентироваться в трехмерном пространстве и создавать простые трехмерные модели;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Развивающие: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развитие интереса к изучению и практическому освоению 3Д моделирования с помощью 3D-ручки;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развитие творческих способностей;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стремление к непрерывному самосовершенствованию, саморазвитию;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развитие структурного и алгоритмического стиля мышления.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b/>
          <w:bCs/>
          <w:i w:val="0"/>
          <w:color w:val="000000"/>
          <w:sz w:val="28"/>
          <w:szCs w:val="28"/>
        </w:rPr>
        <w:t>Воспитательные: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rStyle w:val="a9"/>
          <w:rFonts w:eastAsia="Arial"/>
          <w:i w:val="0"/>
          <w:color w:val="000000"/>
          <w:sz w:val="28"/>
          <w:szCs w:val="28"/>
        </w:rPr>
        <w:t>- воспитание потребности в творческом труде, трудолюбия как высокой ценности в жизни;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rStyle w:val="a9"/>
          <w:rFonts w:eastAsia="Arial"/>
          <w:i w:val="0"/>
          <w:color w:val="000000"/>
          <w:sz w:val="28"/>
          <w:szCs w:val="28"/>
        </w:rPr>
      </w:pPr>
      <w:r w:rsidRPr="00340788">
        <w:rPr>
          <w:sz w:val="28"/>
          <w:szCs w:val="28"/>
        </w:rPr>
        <w:t>- воспитание самостоятельности, аккуратности при выполнении работ</w:t>
      </w:r>
      <w:r w:rsidRPr="00340788">
        <w:rPr>
          <w:rStyle w:val="a9"/>
          <w:rFonts w:eastAsia="Arial"/>
          <w:i w:val="0"/>
          <w:color w:val="000000"/>
          <w:sz w:val="28"/>
          <w:szCs w:val="28"/>
        </w:rPr>
        <w:t xml:space="preserve"> 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5" w:afterAutospacing="0" w:line="360" w:lineRule="auto"/>
        <w:jc w:val="both"/>
        <w:rPr>
          <w:sz w:val="28"/>
          <w:szCs w:val="28"/>
        </w:rPr>
      </w:pPr>
      <w:r w:rsidRPr="00340788">
        <w:rPr>
          <w:sz w:val="28"/>
          <w:szCs w:val="28"/>
        </w:rPr>
        <w:t>- воспитание бережного отношения к инструментам, приспособлениям, материалам.</w:t>
      </w:r>
    </w:p>
    <w:p w:rsidR="00CE4CD8" w:rsidRPr="00CE4CD8" w:rsidRDefault="00EE7897" w:rsidP="00CE4CD8">
      <w:pPr>
        <w:spacing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Формы аттестации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0788">
        <w:rPr>
          <w:rFonts w:ascii="Times New Roman" w:hAnsi="Times New Roman" w:cs="Times New Roman"/>
          <w:sz w:val="28"/>
          <w:szCs w:val="28"/>
        </w:rPr>
        <w:t xml:space="preserve"> Для определения достижений обучающихся планируемых результатов программой предусматривается: по завершению первого модуля промежуточный контроль в форме теста (Приложение №1), в конце второго модуля итоговый контроль в форме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№2).</w:t>
      </w:r>
    </w:p>
    <w:p w:rsidR="00E47022" w:rsidRPr="00340788" w:rsidRDefault="00E47022" w:rsidP="000F6BA2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A44C1" w:rsidRPr="00340788" w:rsidRDefault="00DA44C1" w:rsidP="000F6BA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lastRenderedPageBreak/>
        <w:t>Программа состоит из двух модулей: первый модуль «</w:t>
      </w:r>
      <w:r w:rsidR="00280CDA">
        <w:rPr>
          <w:rFonts w:ascii="Times New Roman" w:hAnsi="Times New Roman" w:cs="Times New Roman"/>
          <w:sz w:val="28"/>
          <w:szCs w:val="28"/>
        </w:rPr>
        <w:t>Волшебная</w:t>
      </w:r>
      <w:r w:rsidRPr="00340788">
        <w:rPr>
          <w:rFonts w:ascii="Times New Roman" w:hAnsi="Times New Roman" w:cs="Times New Roman"/>
          <w:sz w:val="28"/>
          <w:szCs w:val="28"/>
        </w:rPr>
        <w:t xml:space="preserve"> </w:t>
      </w:r>
      <w:r w:rsidR="004E073B" w:rsidRPr="00340788">
        <w:rPr>
          <w:rFonts w:ascii="Times New Roman" w:hAnsi="Times New Roman" w:cs="Times New Roman"/>
          <w:sz w:val="28"/>
          <w:szCs w:val="28"/>
        </w:rPr>
        <w:t>3</w:t>
      </w:r>
      <w:r w:rsidR="004E073B"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E073B" w:rsidRPr="00340788">
        <w:rPr>
          <w:rFonts w:ascii="Times New Roman" w:hAnsi="Times New Roman" w:cs="Times New Roman"/>
          <w:sz w:val="28"/>
          <w:szCs w:val="28"/>
        </w:rPr>
        <w:t>-ручк</w:t>
      </w:r>
      <w:r w:rsidR="00280CDA">
        <w:rPr>
          <w:rFonts w:ascii="Times New Roman" w:hAnsi="Times New Roman" w:cs="Times New Roman"/>
          <w:sz w:val="28"/>
          <w:szCs w:val="28"/>
        </w:rPr>
        <w:t>а</w:t>
      </w:r>
      <w:r w:rsidRPr="00340788">
        <w:rPr>
          <w:rFonts w:ascii="Times New Roman" w:hAnsi="Times New Roman" w:cs="Times New Roman"/>
          <w:sz w:val="28"/>
          <w:szCs w:val="28"/>
        </w:rPr>
        <w:t>» с сентября   по декабрь.</w:t>
      </w:r>
      <w:r w:rsidR="00C77E8D" w:rsidRPr="00340788">
        <w:rPr>
          <w:rFonts w:ascii="Times New Roman" w:hAnsi="Times New Roman" w:cs="Times New Roman"/>
          <w:sz w:val="28"/>
          <w:szCs w:val="28"/>
        </w:rPr>
        <w:t xml:space="preserve"> </w:t>
      </w:r>
      <w:r w:rsidRPr="00340788">
        <w:rPr>
          <w:rFonts w:ascii="Times New Roman" w:hAnsi="Times New Roman" w:cs="Times New Roman"/>
          <w:sz w:val="28"/>
          <w:szCs w:val="28"/>
        </w:rPr>
        <w:t xml:space="preserve">Объём 1 модуля </w:t>
      </w:r>
      <w:r w:rsidR="00DC50F2">
        <w:rPr>
          <w:rFonts w:ascii="Times New Roman" w:hAnsi="Times New Roman" w:cs="Times New Roman"/>
          <w:sz w:val="28"/>
          <w:szCs w:val="28"/>
        </w:rPr>
        <w:t>64</w:t>
      </w:r>
      <w:r w:rsidRPr="00340788">
        <w:rPr>
          <w:rFonts w:ascii="Times New Roman" w:hAnsi="Times New Roman" w:cs="Times New Roman"/>
          <w:sz w:val="28"/>
          <w:szCs w:val="28"/>
        </w:rPr>
        <w:t xml:space="preserve"> часа. Второй модуль «</w:t>
      </w:r>
      <w:r w:rsidR="00324ABB">
        <w:rPr>
          <w:rFonts w:ascii="Times New Roman" w:hAnsi="Times New Roman" w:cs="Times New Roman"/>
          <w:sz w:val="28"/>
          <w:szCs w:val="28"/>
        </w:rPr>
        <w:t>Сложные модели 3</w:t>
      </w:r>
      <w:r w:rsidR="00324AB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24ABB">
        <w:rPr>
          <w:rFonts w:ascii="Times New Roman" w:hAnsi="Times New Roman" w:cs="Times New Roman"/>
          <w:sz w:val="28"/>
          <w:szCs w:val="28"/>
        </w:rPr>
        <w:t>-ручкой</w:t>
      </w:r>
      <w:r w:rsidR="009F182F">
        <w:rPr>
          <w:rFonts w:ascii="Times New Roman" w:hAnsi="Times New Roman" w:cs="Times New Roman"/>
          <w:sz w:val="28"/>
          <w:szCs w:val="28"/>
        </w:rPr>
        <w:t>» с января по май.</w:t>
      </w:r>
      <w:r w:rsidRPr="00340788">
        <w:rPr>
          <w:rFonts w:ascii="Times New Roman" w:hAnsi="Times New Roman" w:cs="Times New Roman"/>
          <w:sz w:val="28"/>
          <w:szCs w:val="28"/>
        </w:rPr>
        <w:t xml:space="preserve"> Объем 2 модуля </w:t>
      </w:r>
      <w:r w:rsidR="00DC50F2">
        <w:rPr>
          <w:rFonts w:ascii="Times New Roman" w:hAnsi="Times New Roman" w:cs="Times New Roman"/>
          <w:sz w:val="28"/>
          <w:szCs w:val="28"/>
        </w:rPr>
        <w:t>8</w:t>
      </w:r>
      <w:r w:rsidRPr="00340788">
        <w:rPr>
          <w:rFonts w:ascii="Times New Roman" w:hAnsi="Times New Roman" w:cs="Times New Roman"/>
          <w:sz w:val="28"/>
          <w:szCs w:val="28"/>
        </w:rPr>
        <w:t>0 часов</w:t>
      </w:r>
      <w:r w:rsidR="009F182F">
        <w:rPr>
          <w:rFonts w:ascii="Times New Roman" w:hAnsi="Times New Roman" w:cs="Times New Roman"/>
          <w:sz w:val="28"/>
          <w:szCs w:val="28"/>
        </w:rPr>
        <w:t>.</w:t>
      </w:r>
    </w:p>
    <w:p w:rsidR="005E78AD" w:rsidRDefault="005E78AD" w:rsidP="00C219B5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8AD" w:rsidRDefault="005E78AD" w:rsidP="00C219B5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9B5" w:rsidRPr="00C219B5" w:rsidRDefault="00013F22" w:rsidP="00C219B5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1 модуль «</w:t>
      </w:r>
      <w:r w:rsidR="00C370AD">
        <w:rPr>
          <w:rFonts w:ascii="Times New Roman" w:hAnsi="Times New Roman" w:cs="Times New Roman"/>
          <w:b/>
          <w:sz w:val="28"/>
          <w:szCs w:val="28"/>
        </w:rPr>
        <w:t>Волшебная</w:t>
      </w:r>
      <w:r w:rsidRPr="0034078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340788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370AD">
        <w:rPr>
          <w:rFonts w:ascii="Times New Roman" w:hAnsi="Times New Roman" w:cs="Times New Roman"/>
          <w:b/>
          <w:sz w:val="28"/>
          <w:szCs w:val="28"/>
        </w:rPr>
        <w:t>-ручка</w:t>
      </w:r>
      <w:r w:rsidRPr="0034078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576" w:type="dxa"/>
        <w:tblLayout w:type="fixed"/>
        <w:tblLook w:val="0000" w:firstRow="0" w:lastRow="0" w:firstColumn="0" w:lastColumn="0" w:noHBand="0" w:noVBand="0"/>
      </w:tblPr>
      <w:tblGrid>
        <w:gridCol w:w="758"/>
        <w:gridCol w:w="2610"/>
        <w:gridCol w:w="1133"/>
        <w:gridCol w:w="1416"/>
        <w:gridCol w:w="1169"/>
        <w:gridCol w:w="2490"/>
      </w:tblGrid>
      <w:tr w:rsidR="00FE1CBC" w:rsidRPr="00340788" w:rsidTr="00013F2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Название темы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Всего часов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Теория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Практика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CBC" w:rsidRPr="00340788" w:rsidRDefault="00FE1CBC" w:rsidP="00340788">
            <w:p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Итоги (форма аттестации обучающихся)</w:t>
            </w:r>
          </w:p>
        </w:tc>
      </w:tr>
      <w:tr w:rsidR="00013F22" w:rsidRPr="00340788" w:rsidTr="00013F2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Введение </w:t>
            </w:r>
          </w:p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C219B5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C219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22" w:rsidRPr="00340788" w:rsidRDefault="004A7ACD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F22" w:rsidRPr="00340788" w:rsidTr="00013F2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Изображения на плоскости</w:t>
            </w:r>
          </w:p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C219B5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22" w:rsidRPr="00340788" w:rsidRDefault="00C370AD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выставка работ</w:t>
            </w:r>
          </w:p>
        </w:tc>
      </w:tr>
      <w:tr w:rsidR="00C219B5" w:rsidRPr="00340788" w:rsidTr="00013F2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Объемное моделирование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9B5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</w:t>
            </w:r>
            <w:r w:rsidR="00C370A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работ,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</w:tr>
      <w:tr w:rsidR="00013F22" w:rsidRPr="00340788" w:rsidTr="00013F2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C219B5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54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22" w:rsidRPr="00340788" w:rsidRDefault="00013F22" w:rsidP="00340788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CE4CD8" w:rsidRDefault="00CE4CD8" w:rsidP="003407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E4CD8" w:rsidSect="00FE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897" w:rsidRPr="00CE4CD8" w:rsidRDefault="00EE7897" w:rsidP="00CE4CD8">
      <w:pPr>
        <w:tabs>
          <w:tab w:val="num" w:pos="72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CE4CD8">
        <w:rPr>
          <w:rFonts w:ascii="Times New Roman" w:hAnsi="Times New Roman" w:cs="Times New Roman"/>
          <w:b/>
          <w:sz w:val="28"/>
          <w:szCs w:val="28"/>
        </w:rPr>
        <w:t xml:space="preserve"> первого модуля</w:t>
      </w:r>
      <w:r w:rsidRPr="00340788">
        <w:rPr>
          <w:rFonts w:ascii="Times New Roman" w:hAnsi="Times New Roman" w:cs="Times New Roman"/>
          <w:sz w:val="28"/>
          <w:szCs w:val="28"/>
        </w:rPr>
        <w:t xml:space="preserve"> «</w:t>
      </w:r>
      <w:r w:rsidR="00DC50F2">
        <w:rPr>
          <w:rFonts w:ascii="Times New Roman" w:hAnsi="Times New Roman" w:cs="Times New Roman"/>
          <w:sz w:val="28"/>
          <w:szCs w:val="28"/>
        </w:rPr>
        <w:t>Рисуем</w:t>
      </w:r>
      <w:r w:rsidRPr="00340788">
        <w:rPr>
          <w:rFonts w:ascii="Times New Roman" w:hAnsi="Times New Roman" w:cs="Times New Roman"/>
          <w:sz w:val="28"/>
          <w:szCs w:val="28"/>
        </w:rPr>
        <w:t xml:space="preserve"> 3</w:t>
      </w:r>
      <w:r w:rsidRPr="0034078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40788">
        <w:rPr>
          <w:rFonts w:ascii="Times New Roman" w:hAnsi="Times New Roman" w:cs="Times New Roman"/>
          <w:sz w:val="28"/>
          <w:szCs w:val="28"/>
        </w:rPr>
        <w:t>-ручкой»</w:t>
      </w:r>
    </w:p>
    <w:tbl>
      <w:tblPr>
        <w:tblW w:w="15315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496"/>
        <w:gridCol w:w="1353"/>
        <w:gridCol w:w="2268"/>
        <w:gridCol w:w="850"/>
        <w:gridCol w:w="5528"/>
        <w:gridCol w:w="1418"/>
        <w:gridCol w:w="3402"/>
      </w:tblGrid>
      <w:tr w:rsidR="00EE789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Форма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Кол-во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часов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Тем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а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Место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прове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-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Форма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контроля</w:t>
            </w:r>
          </w:p>
        </w:tc>
      </w:tr>
      <w:tr w:rsidR="00EE7897" w:rsidRPr="00340788" w:rsidTr="00CE4CD8">
        <w:trPr>
          <w:trHeight w:val="140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5468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Введение – </w:t>
            </w:r>
            <w:r w:rsidR="00546864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часа</w:t>
            </w:r>
          </w:p>
        </w:tc>
      </w:tr>
      <w:tr w:rsidR="00EE789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Введение. Материалы и инструменты. Техника безопасности.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362C6D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C65957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Тренировка рисования 3</w:t>
            </w:r>
            <w:r w:rsidRPr="003407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-ручкой на плоскости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Способы заполнения межлинейного пространства.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C6D" w:rsidRPr="00340788" w:rsidRDefault="00362C6D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E7897" w:rsidRPr="00340788" w:rsidTr="00CE4CD8">
        <w:trPr>
          <w:trHeight w:val="140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54686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Изображения на плоскости – </w:t>
            </w:r>
            <w:r w:rsidR="00546864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12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часов</w:t>
            </w:r>
          </w:p>
        </w:tc>
      </w:tr>
      <w:tr w:rsidR="00C6595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4378E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9F022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плоских фигур «Осенние листья»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6595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4378E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плоских фигур «Дары осени»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EA19F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57" w:rsidRDefault="00C65957">
            <w:r w:rsidRPr="005224C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6595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4378E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514ABD">
            <w:pPr>
              <w:tabs>
                <w:tab w:val="left" w:pos="9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Панно «Подводный мир». «Рыбки».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EA19F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57" w:rsidRDefault="00C65957">
            <w:r w:rsidRPr="005224C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65957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4378E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Pr="00340788" w:rsidRDefault="00C65957" w:rsidP="00514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Панно «Подводный мир». «Морские обитатели».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957" w:rsidRDefault="00C65957">
            <w:r w:rsidRPr="00EA19F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957" w:rsidRDefault="00C65957">
            <w:r w:rsidRPr="005224C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9F022C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Pr="00340788" w:rsidRDefault="009F022C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Pr="00340788" w:rsidRDefault="00C65957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Default="009F022C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Default="009F022C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Pr="00340788" w:rsidRDefault="009F022C" w:rsidP="00514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«Морские растения». Оформление панно.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22C" w:rsidRPr="00340788" w:rsidRDefault="009F022C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22C" w:rsidRPr="00340788" w:rsidRDefault="009F022C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5E78AD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763BEB" w:rsidRDefault="000133F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Учителя»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E78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5E78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5E78AD">
        <w:trPr>
          <w:trHeight w:val="140"/>
        </w:trPr>
        <w:tc>
          <w:tcPr>
            <w:tcW w:w="15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Pr="00546864" w:rsidRDefault="00546864" w:rsidP="005468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Объемное моделирование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46864"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объемной фигуры «Кусок пиццы»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фигура из плоских. Многогранники.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5C5C7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Подставка под украшения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Украшения по выбору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ко дню Отца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конуса.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9044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шара по готовой форме.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Групповая, </w:t>
            </w: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шара с использованием каркаса.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17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C65957">
            <w:pPr>
              <w:tabs>
                <w:tab w:val="left" w:pos="996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конуса и шара.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625A72" w:rsidP="00625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«Новый год и Рождество».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 xml:space="preserve"> «Снежинки».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763BEB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625A72" w:rsidP="00625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«Елочка».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280CD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625A72" w:rsidP="00625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Елочн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шар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625A72" w:rsidP="00625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«Снеговик».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625A72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панно.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C9501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72" w:rsidRPr="00340788" w:rsidRDefault="000133F6" w:rsidP="00625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r w:rsidR="00625A72">
              <w:rPr>
                <w:rFonts w:ascii="Times New Roman" w:hAnsi="Times New Roman" w:cs="Times New Roman"/>
                <w:sz w:val="28"/>
                <w:szCs w:val="28"/>
              </w:rPr>
              <w:t>над Рождественским панно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C9501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468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Завершение работы </w:t>
            </w:r>
            <w:r w:rsidR="00625A72">
              <w:rPr>
                <w:rFonts w:ascii="Times New Roman" w:hAnsi="Times New Roman" w:cs="Times New Roman"/>
                <w:sz w:val="28"/>
                <w:szCs w:val="28"/>
              </w:rPr>
              <w:t xml:space="preserve">над Рождественским панно.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 w:rsidP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  <w:r w:rsidR="001317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C9501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9F18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26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546864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фонарь.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133F6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CF4DD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0133F6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Pr="00340788" w:rsidRDefault="00546864" w:rsidP="0013172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проекта «Новый год и Рождество».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3F6" w:rsidRDefault="000133F6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3F6" w:rsidRDefault="000133F6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  <w:r w:rsidR="00546864">
              <w:rPr>
                <w:rFonts w:ascii="Times New Roman" w:hAnsi="Times New Roman" w:cs="Times New Roman"/>
                <w:sz w:val="28"/>
                <w:szCs w:val="28"/>
              </w:rPr>
              <w:t>. Выставка работ.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CF4DD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E78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фигур под прямым углом. Подставка под карандаши.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Default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CF4DD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E78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фигур под прямым углом. Подставка для телефона.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Default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CF4DD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E78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полусферы. Половинка фрукта.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Default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CF4DDA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E78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полусферы. Мордочка животного.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Default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 w:rsidP="009F18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15396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514AB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Итоговое занятие по первому модулю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Default="00546864">
            <w:r w:rsidRPr="0026480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Default="00546864">
            <w:r w:rsidRPr="00F77B8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546864" w:rsidRPr="00340788" w:rsidTr="00362C6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864" w:rsidRPr="00340788" w:rsidRDefault="00546864" w:rsidP="006E3C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CE4CD8" w:rsidRDefault="00CE4CD8" w:rsidP="00EE7897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E4CD8" w:rsidSect="00CE4CD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F0544" w:rsidRPr="00340788" w:rsidRDefault="008F0544" w:rsidP="00EE7897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 1 модуля</w:t>
      </w:r>
    </w:p>
    <w:p w:rsidR="008F0544" w:rsidRPr="00340788" w:rsidRDefault="008F0544" w:rsidP="00340788">
      <w:pPr>
        <w:tabs>
          <w:tab w:val="left" w:pos="2842"/>
        </w:tabs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Введение. </w:t>
      </w:r>
    </w:p>
    <w:p w:rsidR="008F0544" w:rsidRPr="00340788" w:rsidRDefault="008F0544" w:rsidP="00340788">
      <w:pPr>
        <w:tabs>
          <w:tab w:val="left" w:pos="2842"/>
        </w:tabs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Теория. </w:t>
      </w:r>
      <w:r w:rsidRPr="00340788">
        <w:rPr>
          <w:rFonts w:ascii="Times New Roman" w:eastAsia="Calibri" w:hAnsi="Times New Roman" w:cs="Times New Roman"/>
          <w:sz w:val="28"/>
          <w:szCs w:val="28"/>
          <w:lang w:bidi="en-US"/>
        </w:rPr>
        <w:t>Виды 3</w:t>
      </w:r>
      <w:r w:rsidRPr="00340788">
        <w:rPr>
          <w:rFonts w:ascii="Times New Roman" w:eastAsia="Calibri" w:hAnsi="Times New Roman" w:cs="Times New Roman"/>
          <w:sz w:val="28"/>
          <w:szCs w:val="28"/>
          <w:lang w:val="en-US" w:bidi="en-US"/>
        </w:rPr>
        <w:t>D</w:t>
      </w:r>
      <w:r w:rsidRPr="00340788">
        <w:rPr>
          <w:rFonts w:ascii="Times New Roman" w:eastAsia="Calibri" w:hAnsi="Times New Roman" w:cs="Times New Roman"/>
          <w:sz w:val="28"/>
          <w:szCs w:val="28"/>
          <w:lang w:bidi="en-US"/>
        </w:rPr>
        <w:t>-ручек. Устройство 3В-ручки. Техника безопасности при работе с горячей ручкой. Материалы, используемые при работе с 3</w:t>
      </w:r>
      <w:r w:rsidRPr="00340788">
        <w:rPr>
          <w:rFonts w:ascii="Times New Roman" w:eastAsia="Calibri" w:hAnsi="Times New Roman" w:cs="Times New Roman"/>
          <w:sz w:val="28"/>
          <w:szCs w:val="28"/>
          <w:lang w:val="en-US" w:bidi="en-US"/>
        </w:rPr>
        <w:t>D</w:t>
      </w:r>
      <w:r w:rsidRPr="00340788">
        <w:rPr>
          <w:rFonts w:ascii="Times New Roman" w:eastAsia="Calibri" w:hAnsi="Times New Roman" w:cs="Times New Roman"/>
          <w:sz w:val="28"/>
          <w:szCs w:val="28"/>
          <w:lang w:bidi="en-US"/>
        </w:rPr>
        <w:t>-ручкой.</w:t>
      </w:r>
    </w:p>
    <w:p w:rsidR="008F0544" w:rsidRPr="00340788" w:rsidRDefault="008F0544" w:rsidP="00340788">
      <w:pPr>
        <w:tabs>
          <w:tab w:val="left" w:pos="2842"/>
        </w:tabs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Практика.</w:t>
      </w:r>
      <w:r w:rsidRPr="0034078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Включение, выключение ручки. Загрузка пластика. Рисование линий 3</w:t>
      </w:r>
      <w:r w:rsidRPr="00340788">
        <w:rPr>
          <w:rFonts w:ascii="Times New Roman" w:eastAsia="Calibri" w:hAnsi="Times New Roman" w:cs="Times New Roman"/>
          <w:sz w:val="28"/>
          <w:szCs w:val="28"/>
          <w:lang w:val="en-US" w:bidi="en-US"/>
        </w:rPr>
        <w:t>D</w:t>
      </w:r>
      <w:r w:rsidRPr="00340788">
        <w:rPr>
          <w:rFonts w:ascii="Times New Roman" w:eastAsia="Calibri" w:hAnsi="Times New Roman" w:cs="Times New Roman"/>
          <w:sz w:val="28"/>
          <w:szCs w:val="28"/>
          <w:lang w:bidi="en-US"/>
        </w:rPr>
        <w:t>-ручкой.</w:t>
      </w:r>
    </w:p>
    <w:p w:rsidR="008F0544" w:rsidRPr="00340788" w:rsidRDefault="008F0544" w:rsidP="00340788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Изображения на плоскости.</w:t>
      </w:r>
    </w:p>
    <w:p w:rsidR="008F0544" w:rsidRPr="00340788" w:rsidRDefault="008F0544" w:rsidP="00340788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>Теория.</w:t>
      </w:r>
      <w:r w:rsidRPr="00340788">
        <w:rPr>
          <w:rFonts w:ascii="Times New Roman" w:hAnsi="Times New Roman" w:cs="Times New Roman"/>
          <w:sz w:val="28"/>
          <w:szCs w:val="28"/>
        </w:rPr>
        <w:t xml:space="preserve"> Задачи 3Dмоделирования, понятие «модель», основные виды моделирования, процесс моделирования, оценка модели. Общие понятия и представления о форме. Геометрическая основа строения формы предметов. Краткая характеристика материалов, используемых в 3D-рисовании. Применение шаблонов и готовых форм при работе с 3D-ручкой. Понятие рисунка, эскиза, чертежа. Понятие композиционной организации пространства. Промежуточный контроль (тест).</w:t>
      </w:r>
    </w:p>
    <w:p w:rsidR="000F6BA2" w:rsidRDefault="008F0544" w:rsidP="00340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Практика.</w:t>
      </w:r>
      <w:r w:rsidRPr="00340788">
        <w:rPr>
          <w:rFonts w:ascii="Times New Roman" w:hAnsi="Times New Roman" w:cs="Times New Roman"/>
          <w:sz w:val="28"/>
          <w:szCs w:val="28"/>
        </w:rPr>
        <w:t xml:space="preserve"> работа с 3D-ручкой, исследование процесса нагревания, замена пластика, использование разных видов пластика, испытание разных скоростей подачи материала. Выполнение линий разных видов. Способы заполнения межлинейного пространства. Работа на бумаге, создание простой модели с помощью карандаша и линейки. Создание плоской фигуры по шаблону. Практические работы: подставка под чашку «Осенний лист», брелок «Грибочек», магнит «Тыква», панно «Подводный мир»(«Рыбки», «Морские обитатели», «Морские растения».), подставка под украшения, украшения по выбору, «Подарок Маме», «Снежинк</w:t>
      </w:r>
      <w:r w:rsidR="00EE7897">
        <w:rPr>
          <w:rFonts w:ascii="Times New Roman" w:hAnsi="Times New Roman" w:cs="Times New Roman"/>
          <w:sz w:val="28"/>
          <w:szCs w:val="28"/>
        </w:rPr>
        <w:t>и», «Шар». «Снеговик». «Елочка»</w:t>
      </w:r>
    </w:p>
    <w:p w:rsidR="00546864" w:rsidRPr="00EE7897" w:rsidRDefault="00546864" w:rsidP="00340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6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788">
        <w:rPr>
          <w:rFonts w:ascii="Times New Roman" w:hAnsi="Times New Roman" w:cs="Times New Roman"/>
          <w:b/>
          <w:sz w:val="28"/>
          <w:szCs w:val="28"/>
        </w:rPr>
        <w:t>Объемное моделирование</w:t>
      </w:r>
      <w:r w:rsidRPr="00546864">
        <w:rPr>
          <w:rFonts w:ascii="Times New Roman" w:hAnsi="Times New Roman" w:cs="Times New Roman"/>
          <w:sz w:val="28"/>
          <w:szCs w:val="28"/>
        </w:rPr>
        <w:t xml:space="preserve"> </w:t>
      </w:r>
      <w:r w:rsidRPr="00340788">
        <w:rPr>
          <w:rFonts w:ascii="Times New Roman" w:hAnsi="Times New Roman" w:cs="Times New Roman"/>
          <w:sz w:val="28"/>
          <w:szCs w:val="28"/>
        </w:rPr>
        <w:t xml:space="preserve">Создание простых трёхмерных объектов из плоских модулей. </w:t>
      </w:r>
      <w:r w:rsidR="00C370AD" w:rsidRPr="00340788">
        <w:rPr>
          <w:rFonts w:ascii="Times New Roman" w:hAnsi="Times New Roman" w:cs="Times New Roman"/>
          <w:sz w:val="28"/>
          <w:szCs w:val="28"/>
        </w:rPr>
        <w:t xml:space="preserve">Способы создания трёхмерных объектов: соединение между собой плоских модулей, каркасное моделирование. </w:t>
      </w:r>
      <w:r w:rsidRPr="00340788">
        <w:rPr>
          <w:rFonts w:ascii="Times New Roman" w:hAnsi="Times New Roman" w:cs="Times New Roman"/>
          <w:sz w:val="28"/>
          <w:szCs w:val="28"/>
        </w:rPr>
        <w:t xml:space="preserve">Каркасное </w:t>
      </w:r>
      <w:r w:rsidRPr="00340788">
        <w:rPr>
          <w:rFonts w:ascii="Times New Roman" w:hAnsi="Times New Roman" w:cs="Times New Roman"/>
          <w:sz w:val="28"/>
          <w:szCs w:val="28"/>
        </w:rPr>
        <w:lastRenderedPageBreak/>
        <w:t>моделирование геометрических форм шара, конуса, цилиндра.</w:t>
      </w:r>
      <w:r w:rsidR="00C21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Практические работы</w:t>
      </w:r>
      <w:r w:rsidR="00C219B5">
        <w:rPr>
          <w:rFonts w:ascii="Times New Roman" w:hAnsi="Times New Roman" w:cs="Times New Roman"/>
          <w:sz w:val="28"/>
          <w:szCs w:val="28"/>
        </w:rPr>
        <w:t xml:space="preserve">: </w:t>
      </w:r>
      <w:r w:rsidR="00C219B5" w:rsidRPr="00340788">
        <w:rPr>
          <w:rFonts w:ascii="Times New Roman" w:hAnsi="Times New Roman" w:cs="Times New Roman"/>
          <w:sz w:val="28"/>
          <w:szCs w:val="28"/>
        </w:rPr>
        <w:t>подставка под украшения, украшения по выбору, «Подарок Маме», «Снежинк</w:t>
      </w:r>
      <w:r w:rsidR="00C219B5">
        <w:rPr>
          <w:rFonts w:ascii="Times New Roman" w:hAnsi="Times New Roman" w:cs="Times New Roman"/>
          <w:sz w:val="28"/>
          <w:szCs w:val="28"/>
        </w:rPr>
        <w:t>и», «Шар»</w:t>
      </w:r>
      <w:r w:rsidR="00C370AD">
        <w:rPr>
          <w:rFonts w:ascii="Times New Roman" w:hAnsi="Times New Roman" w:cs="Times New Roman"/>
          <w:sz w:val="28"/>
          <w:szCs w:val="28"/>
        </w:rPr>
        <w:t>,</w:t>
      </w:r>
      <w:r w:rsidR="00C219B5">
        <w:rPr>
          <w:rFonts w:ascii="Times New Roman" w:hAnsi="Times New Roman" w:cs="Times New Roman"/>
          <w:sz w:val="28"/>
          <w:szCs w:val="28"/>
        </w:rPr>
        <w:t xml:space="preserve"> «Снеговик»</w:t>
      </w:r>
      <w:r w:rsidR="00C370AD">
        <w:rPr>
          <w:rFonts w:ascii="Times New Roman" w:hAnsi="Times New Roman" w:cs="Times New Roman"/>
          <w:sz w:val="28"/>
          <w:szCs w:val="28"/>
        </w:rPr>
        <w:t>,</w:t>
      </w:r>
      <w:r w:rsidR="00C219B5">
        <w:rPr>
          <w:rFonts w:ascii="Times New Roman" w:hAnsi="Times New Roman" w:cs="Times New Roman"/>
          <w:sz w:val="28"/>
          <w:szCs w:val="28"/>
        </w:rPr>
        <w:t xml:space="preserve"> «Елочка»</w:t>
      </w:r>
      <w:r w:rsidR="00C370AD">
        <w:rPr>
          <w:rFonts w:ascii="Times New Roman" w:hAnsi="Times New Roman" w:cs="Times New Roman"/>
          <w:sz w:val="28"/>
          <w:szCs w:val="28"/>
        </w:rPr>
        <w:t xml:space="preserve">, «Новогодний фонарь» </w:t>
      </w:r>
      <w:r w:rsidR="00C219B5">
        <w:rPr>
          <w:rFonts w:ascii="Times New Roman" w:hAnsi="Times New Roman" w:cs="Times New Roman"/>
          <w:sz w:val="28"/>
          <w:szCs w:val="28"/>
        </w:rPr>
        <w:t>и др.</w:t>
      </w:r>
    </w:p>
    <w:p w:rsidR="00C219B5" w:rsidRDefault="00C21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3F22" w:rsidRPr="00340788" w:rsidRDefault="00E94BDE" w:rsidP="008F2CCD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lastRenderedPageBreak/>
        <w:t>2 модуль «</w:t>
      </w:r>
      <w:r w:rsidR="00C370AD">
        <w:rPr>
          <w:rFonts w:ascii="Times New Roman" w:hAnsi="Times New Roman" w:cs="Times New Roman"/>
          <w:b/>
          <w:sz w:val="28"/>
          <w:szCs w:val="28"/>
        </w:rPr>
        <w:t>Сложные модели 3</w:t>
      </w:r>
      <w:r w:rsidR="00C370A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370AD">
        <w:rPr>
          <w:rFonts w:ascii="Times New Roman" w:hAnsi="Times New Roman" w:cs="Times New Roman"/>
          <w:b/>
          <w:sz w:val="28"/>
          <w:szCs w:val="28"/>
        </w:rPr>
        <w:t>-ручкой</w:t>
      </w:r>
      <w:r w:rsidRPr="0034078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8"/>
        <w:gridCol w:w="2610"/>
        <w:gridCol w:w="1133"/>
        <w:gridCol w:w="1416"/>
        <w:gridCol w:w="1169"/>
        <w:gridCol w:w="2210"/>
      </w:tblGrid>
      <w:tr w:rsidR="00013F22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Название темы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Всего часов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Теория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Практика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22" w:rsidRPr="00340788" w:rsidRDefault="00013F22" w:rsidP="008F2CC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Итоги (форма аттестации обучающихся)</w:t>
            </w:r>
          </w:p>
        </w:tc>
      </w:tr>
      <w:tr w:rsidR="006D15EE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C370AD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Мир насекомых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F5EE9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E9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E9" w:rsidRDefault="00CF5EE9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Вкусняшки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E9" w:rsidRDefault="00CF5EE9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E9" w:rsidRPr="00340788" w:rsidRDefault="00CF5EE9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EE9" w:rsidRPr="00340788" w:rsidRDefault="00CF5EE9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EE9" w:rsidRPr="00340788" w:rsidRDefault="00CF5EE9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C370AD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AD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AD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Природа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AD" w:rsidRDefault="00FC34E4" w:rsidP="00FE6FC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  <w:r w:rsidR="00FE6F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AD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0AD" w:rsidRPr="00340788" w:rsidRDefault="00FE6FC3" w:rsidP="00FE6FC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0AD" w:rsidRPr="00340788" w:rsidRDefault="00CF5EE9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D15EE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Космическое путешествие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5E78AD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5E78AD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Default="00E263A0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Default="00E263A0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Пасхальный звон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C34E4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E263A0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Военная техника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E4" w:rsidRPr="00340788" w:rsidRDefault="00FC34E4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FC34E4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Индивидуальные проекты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5E78AD" w:rsidP="00FE6FC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FC34E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34E4" w:rsidRPr="00340788" w:rsidRDefault="005E78AD" w:rsidP="00FE6FC3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4E4" w:rsidRPr="00340788" w:rsidRDefault="00FC34E4" w:rsidP="008F2CC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D15EE" w:rsidRPr="00340788" w:rsidTr="00E94BD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546864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5EE" w:rsidRPr="00340788" w:rsidRDefault="00FE6FC3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5EE" w:rsidRPr="00340788" w:rsidRDefault="006D15EE" w:rsidP="008F2CC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D11EB8" w:rsidRDefault="00D11EB8" w:rsidP="003407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11EB8" w:rsidSect="00FE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6BA2" w:rsidRDefault="000F6BA2" w:rsidP="003407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897" w:rsidRPr="00340788" w:rsidRDefault="00D11EB8" w:rsidP="00E9379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60E0C">
        <w:rPr>
          <w:rFonts w:ascii="Times New Roman" w:hAnsi="Times New Roman" w:cs="Times New Roman"/>
          <w:b/>
          <w:sz w:val="28"/>
          <w:szCs w:val="28"/>
        </w:rPr>
        <w:t>Календарный график в</w:t>
      </w:r>
      <w:r w:rsidR="00EE7897" w:rsidRPr="00260E0C">
        <w:rPr>
          <w:rFonts w:ascii="Times New Roman" w:hAnsi="Times New Roman" w:cs="Times New Roman"/>
          <w:b/>
          <w:sz w:val="28"/>
          <w:szCs w:val="28"/>
        </w:rPr>
        <w:t>торо</w:t>
      </w:r>
      <w:r w:rsidRPr="00260E0C">
        <w:rPr>
          <w:rFonts w:ascii="Times New Roman" w:hAnsi="Times New Roman" w:cs="Times New Roman"/>
          <w:b/>
          <w:sz w:val="28"/>
          <w:szCs w:val="28"/>
        </w:rPr>
        <w:t>го</w:t>
      </w:r>
      <w:r w:rsidR="00EE7897" w:rsidRPr="00260E0C">
        <w:rPr>
          <w:rFonts w:ascii="Times New Roman" w:hAnsi="Times New Roman" w:cs="Times New Roman"/>
          <w:b/>
          <w:sz w:val="28"/>
          <w:szCs w:val="28"/>
        </w:rPr>
        <w:t xml:space="preserve"> модул</w:t>
      </w:r>
      <w:r w:rsidRPr="00260E0C">
        <w:rPr>
          <w:rFonts w:ascii="Times New Roman" w:hAnsi="Times New Roman" w:cs="Times New Roman"/>
          <w:b/>
          <w:sz w:val="28"/>
          <w:szCs w:val="28"/>
        </w:rPr>
        <w:t>я</w:t>
      </w:r>
      <w:r w:rsidR="00EE7897" w:rsidRPr="00340788">
        <w:rPr>
          <w:rFonts w:ascii="Times New Roman" w:hAnsi="Times New Roman" w:cs="Times New Roman"/>
          <w:sz w:val="28"/>
          <w:szCs w:val="28"/>
        </w:rPr>
        <w:t xml:space="preserve"> </w:t>
      </w:r>
      <w:r w:rsidR="00EE7897" w:rsidRPr="00C370AD">
        <w:rPr>
          <w:rFonts w:ascii="Times New Roman" w:hAnsi="Times New Roman" w:cs="Times New Roman"/>
          <w:b/>
          <w:sz w:val="28"/>
          <w:szCs w:val="28"/>
        </w:rPr>
        <w:t>«</w:t>
      </w:r>
      <w:r w:rsidR="00C370AD" w:rsidRPr="00C370AD">
        <w:rPr>
          <w:rFonts w:ascii="Times New Roman" w:hAnsi="Times New Roman" w:cs="Times New Roman"/>
          <w:b/>
          <w:sz w:val="28"/>
          <w:szCs w:val="28"/>
        </w:rPr>
        <w:t>Сложные модели 3</w:t>
      </w:r>
      <w:r w:rsidR="00C370AD" w:rsidRPr="00C370A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C370AD" w:rsidRPr="00C370AD">
        <w:rPr>
          <w:rFonts w:ascii="Times New Roman" w:hAnsi="Times New Roman" w:cs="Times New Roman"/>
          <w:b/>
          <w:sz w:val="28"/>
          <w:szCs w:val="28"/>
        </w:rPr>
        <w:t>-ручкой</w:t>
      </w:r>
      <w:r w:rsidR="00EE7897" w:rsidRPr="00C370A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489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496"/>
        <w:gridCol w:w="1353"/>
        <w:gridCol w:w="2268"/>
        <w:gridCol w:w="708"/>
        <w:gridCol w:w="5670"/>
        <w:gridCol w:w="1276"/>
        <w:gridCol w:w="3119"/>
      </w:tblGrid>
      <w:tr w:rsidR="00EE7897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№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Форма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занятия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Кол-во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часов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Тем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а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Место</w:t>
            </w:r>
            <w:r w:rsidR="00D11EB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Форма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en-US"/>
              </w:rPr>
              <w:t>контроля</w:t>
            </w:r>
          </w:p>
        </w:tc>
      </w:tr>
      <w:tr w:rsidR="00EE7897" w:rsidRPr="00340788" w:rsidTr="008F2CC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A250E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Мир насекомых – 12</w:t>
            </w:r>
            <w:r w:rsidR="00EE7897"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 xml:space="preserve"> часов</w:t>
            </w:r>
          </w:p>
        </w:tc>
      </w:tr>
      <w:tr w:rsidR="00EE7897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«Бабочка» или «Стрекоза».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897" w:rsidRPr="00340788" w:rsidRDefault="00EE7897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6592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Паукообразные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6D181E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Муравьи»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Жизненный цикл насекомых (по выбору).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Жизненный цикл насекомых. Оформление панно.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A250E7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0E7" w:rsidRPr="00A250E7" w:rsidRDefault="00A250E7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0E7">
              <w:rPr>
                <w:rFonts w:ascii="Times New Roman" w:hAnsi="Times New Roman" w:cs="Times New Roman"/>
                <w:b/>
                <w:sz w:val="28"/>
                <w:szCs w:val="28"/>
              </w:rPr>
              <w:t>Вкусняшки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6 часов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Леденцы на палочке.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Кусочек тортика.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Пончик.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A250E7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0E7" w:rsidRPr="00E93798" w:rsidRDefault="00A250E7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Природа и творчество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14 часов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6D181E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6D181E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Тюльпан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8F2CCD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Защитникам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6D181E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Нарцисс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6D181E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Гвоздика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6D181E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263A0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8F2CCD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Мамочке любимой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0" w:rsidRPr="00340788" w:rsidRDefault="00E263A0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A250E7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0E7" w:rsidRPr="00E93798" w:rsidRDefault="00A250E7" w:rsidP="005E7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Космическое путешествие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5E78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5E7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</w:t>
            </w:r>
            <w:r w:rsidR="005E78AD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Планеты Солнечной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Луна – спутник Земли.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0E20A2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8B0BCD" w:rsidRDefault="000E20A2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Ракета. Корпус.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Default="000E20A2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8B0BCD" w:rsidRDefault="000E20A2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C4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Ракета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 Крылья, огонь. Сборка модели.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Default="000E20A2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4A34FA" w:rsidRDefault="000E20A2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Спутник. Корпус.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Default="000E20A2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0E20A2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456525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4A34FA" w:rsidRDefault="000E20A2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Pr="003C6C4B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Спутник. Крылья, антенна. Сборка модели.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0A2" w:rsidRDefault="000E20A2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0A2" w:rsidRPr="00340788" w:rsidRDefault="000E20A2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491277" w:rsidRDefault="00165928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C6C4B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C6C4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Луноход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 Корпус.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491277" w:rsidRDefault="00165928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C6C4B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C6C4B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Луноход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 Колеса, антенна. Сборка модели.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E9379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>Пасхальный звон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D263D3" w:rsidRDefault="00165928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A250E7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250E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Пасхальные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яйца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9F0BD2" w:rsidRDefault="00165928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E9379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>Весна Победы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часов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9F0BD2" w:rsidRDefault="00165928" w:rsidP="00E937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«Самолет». Корпус самолёта.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AC6BFD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«Самолет». Крылья, хвост, шасси самолёта.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«Автомобиль». Кузов авто.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«Автомобиль». Дно и колёса авто.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EA06B5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5E78AD">
        <w:trPr>
          <w:trHeight w:val="140"/>
        </w:trPr>
        <w:tc>
          <w:tcPr>
            <w:tcW w:w="14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E93798" w:rsidRDefault="00165928" w:rsidP="005E7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проекты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5E78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93798" w:rsidRPr="00E937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13160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проект. Выбор 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13160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D225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13160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Групповая, </w:t>
            </w: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CD693B"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4A3E8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340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lastRenderedPageBreak/>
              <w:t>36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13160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CD693B"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4A3E87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13160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CD693B"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Default="00165928" w:rsidP="00E93798">
            <w:pPr>
              <w:spacing w:after="0" w:line="240" w:lineRule="auto"/>
            </w:pPr>
            <w:r w:rsidRPr="00CD693B"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39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Групповая, 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5E78AD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занятие. </w:t>
            </w:r>
            <w:r w:rsidR="00E93798">
              <w:rPr>
                <w:rFonts w:ascii="Times New Roman" w:hAnsi="Times New Roman" w:cs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БЦДО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788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165928" w:rsidRPr="00340788" w:rsidTr="008F2CCD">
        <w:trPr>
          <w:trHeight w:val="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 w:rsidRPr="00340788"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28" w:rsidRPr="00340788" w:rsidRDefault="00165928" w:rsidP="00E9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</w:tbl>
    <w:p w:rsidR="00D11EB8" w:rsidRDefault="00D11EB8" w:rsidP="00E937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D11EB8" w:rsidSect="00D11EB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E7897" w:rsidRDefault="00EE7897" w:rsidP="003407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27E" w:rsidRPr="00340788" w:rsidRDefault="008F0544" w:rsidP="000F6B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Содержание учебного плана 2 модуля</w:t>
      </w:r>
    </w:p>
    <w:p w:rsidR="002F727E" w:rsidRPr="00340788" w:rsidRDefault="006D181E" w:rsidP="000F6BA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Мир насекомых</w:t>
      </w:r>
    </w:p>
    <w:p w:rsidR="000A66D6" w:rsidRPr="00340788" w:rsidRDefault="000A66D6" w:rsidP="000F6B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Теория.</w:t>
      </w:r>
      <w:r w:rsidRPr="00340788">
        <w:rPr>
          <w:rFonts w:ascii="Times New Roman" w:hAnsi="Times New Roman" w:cs="Times New Roman"/>
          <w:sz w:val="28"/>
          <w:szCs w:val="28"/>
        </w:rPr>
        <w:t xml:space="preserve"> Значение чертежа. Создание объёмной фигуры, состоящей из плоских деталей.</w:t>
      </w:r>
      <w:r w:rsidR="00742A78" w:rsidRPr="00340788">
        <w:rPr>
          <w:rFonts w:ascii="Times New Roman" w:hAnsi="Times New Roman" w:cs="Times New Roman"/>
          <w:sz w:val="28"/>
          <w:szCs w:val="28"/>
        </w:rPr>
        <w:t xml:space="preserve"> Техника скрепления разных элементов. </w:t>
      </w:r>
    </w:p>
    <w:p w:rsidR="00E93798" w:rsidRDefault="00550BBC" w:rsidP="00E937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Практика</w:t>
      </w:r>
      <w:r w:rsidR="000A66D6"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. </w:t>
      </w:r>
      <w:r w:rsidR="000A66D6" w:rsidRPr="00340788">
        <w:rPr>
          <w:rFonts w:ascii="Times New Roman" w:hAnsi="Times New Roman" w:cs="Times New Roman"/>
          <w:sz w:val="28"/>
          <w:szCs w:val="28"/>
        </w:rPr>
        <w:t xml:space="preserve">Отработка техники рисования на трафаретах. </w:t>
      </w:r>
      <w:r w:rsidR="000A66D6" w:rsidRPr="00340788">
        <w:rPr>
          <w:rFonts w:ascii="Times New Roman" w:eastAsia="Times New Roman" w:hAnsi="Times New Roman" w:cs="Times New Roman"/>
          <w:sz w:val="28"/>
          <w:szCs w:val="28"/>
          <w:lang w:bidi="en-US"/>
        </w:rPr>
        <w:t>Практические работы:</w:t>
      </w:r>
      <w:r w:rsidR="000A66D6"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340788">
        <w:rPr>
          <w:rFonts w:ascii="Times New Roman" w:hAnsi="Times New Roman" w:cs="Times New Roman"/>
          <w:sz w:val="28"/>
          <w:szCs w:val="28"/>
        </w:rPr>
        <w:t>«Бабочка» или «Стрекоза»</w:t>
      </w:r>
      <w:r w:rsidR="000A66D6" w:rsidRPr="00340788">
        <w:rPr>
          <w:rFonts w:ascii="Times New Roman" w:hAnsi="Times New Roman" w:cs="Times New Roman"/>
          <w:sz w:val="28"/>
          <w:szCs w:val="28"/>
        </w:rPr>
        <w:t>,</w:t>
      </w:r>
      <w:r w:rsidRPr="00340788">
        <w:rPr>
          <w:rFonts w:ascii="Times New Roman" w:hAnsi="Times New Roman" w:cs="Times New Roman"/>
          <w:sz w:val="28"/>
          <w:szCs w:val="28"/>
        </w:rPr>
        <w:t xml:space="preserve"> </w:t>
      </w:r>
      <w:r w:rsidR="00E93798">
        <w:rPr>
          <w:rFonts w:ascii="Times New Roman" w:hAnsi="Times New Roman" w:cs="Times New Roman"/>
          <w:sz w:val="28"/>
          <w:szCs w:val="28"/>
        </w:rPr>
        <w:t>«Жуки», «Паукообразные», «Муравьи», «Жизненный цикл насекомых»</w:t>
      </w:r>
    </w:p>
    <w:p w:rsidR="000F6BA2" w:rsidRPr="00E93798" w:rsidRDefault="006D181E" w:rsidP="00E9379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9379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Вкусняшки</w:t>
      </w:r>
    </w:p>
    <w:p w:rsidR="000A66D6" w:rsidRPr="000F6BA2" w:rsidRDefault="000A66D6" w:rsidP="000F6B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F6BA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Теория.</w:t>
      </w:r>
      <w:r w:rsidRPr="000F6BA2">
        <w:rPr>
          <w:rFonts w:ascii="Times New Roman" w:hAnsi="Times New Roman" w:cs="Times New Roman"/>
          <w:sz w:val="28"/>
          <w:szCs w:val="28"/>
        </w:rPr>
        <w:t xml:space="preserve"> Важность создания эскиза будущей композиции и объекта в трехмерном моделировании. Создание объёмной фигуры из плоских и объёмных элементов и с помощью изготовления каркасов. </w:t>
      </w:r>
    </w:p>
    <w:p w:rsidR="00E47022" w:rsidRDefault="00550BBC" w:rsidP="000F6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Практика</w:t>
      </w:r>
      <w:r w:rsidR="000A66D6"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</w:t>
      </w: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742A78" w:rsidRPr="00340788">
        <w:rPr>
          <w:rFonts w:ascii="Times New Roman" w:eastAsia="Times New Roman" w:hAnsi="Times New Roman" w:cs="Times New Roman"/>
          <w:sz w:val="28"/>
          <w:szCs w:val="28"/>
          <w:lang w:bidi="en-US"/>
        </w:rPr>
        <w:t>Практические работы</w:t>
      </w:r>
      <w:r w:rsidR="00742A78" w:rsidRPr="00340788">
        <w:rPr>
          <w:rFonts w:ascii="Times New Roman" w:hAnsi="Times New Roman" w:cs="Times New Roman"/>
          <w:sz w:val="28"/>
          <w:szCs w:val="28"/>
        </w:rPr>
        <w:t xml:space="preserve">: </w:t>
      </w:r>
      <w:r w:rsidR="00E93798">
        <w:rPr>
          <w:rFonts w:ascii="Times New Roman" w:hAnsi="Times New Roman" w:cs="Times New Roman"/>
          <w:sz w:val="28"/>
          <w:szCs w:val="28"/>
        </w:rPr>
        <w:t>Леденцы на палочке, Кусок торта, Пончик.</w:t>
      </w:r>
      <w:r w:rsidR="000F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81E" w:rsidRPr="00E93798" w:rsidRDefault="006D181E" w:rsidP="006D181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798">
        <w:rPr>
          <w:rFonts w:ascii="Times New Roman" w:hAnsi="Times New Roman" w:cs="Times New Roman"/>
          <w:b/>
          <w:sz w:val="28"/>
          <w:szCs w:val="28"/>
        </w:rPr>
        <w:t>Природа и творчество.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Теория.</w:t>
      </w:r>
      <w:r w:rsidR="008F0180" w:rsidRPr="00801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80" w:rsidRPr="00801581">
        <w:rPr>
          <w:rFonts w:ascii="Times New Roman" w:hAnsi="Times New Roman" w:cs="Times New Roman"/>
          <w:sz w:val="28"/>
          <w:szCs w:val="28"/>
        </w:rPr>
        <w:t>Создание сложных 3</w:t>
      </w:r>
      <w:r w:rsidR="008F0180" w:rsidRPr="008015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F0180" w:rsidRPr="00801581">
        <w:rPr>
          <w:rFonts w:ascii="Times New Roman" w:hAnsi="Times New Roman" w:cs="Times New Roman"/>
          <w:sz w:val="28"/>
          <w:szCs w:val="28"/>
        </w:rPr>
        <w:t>-моделей, состоящих из большого количества небольших элементов. Способы придания формы.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01581">
        <w:rPr>
          <w:rFonts w:ascii="Times New Roman" w:hAnsi="Times New Roman" w:cs="Times New Roman"/>
          <w:sz w:val="28"/>
          <w:szCs w:val="28"/>
        </w:rPr>
        <w:t xml:space="preserve"> </w:t>
      </w:r>
      <w:r w:rsidR="00E93798" w:rsidRPr="00801581">
        <w:rPr>
          <w:rFonts w:ascii="Times New Roman" w:hAnsi="Times New Roman" w:cs="Times New Roman"/>
          <w:sz w:val="28"/>
          <w:szCs w:val="28"/>
        </w:rPr>
        <w:t>Пр</w:t>
      </w:r>
      <w:r w:rsidRPr="00801581">
        <w:rPr>
          <w:rFonts w:ascii="Times New Roman" w:hAnsi="Times New Roman" w:cs="Times New Roman"/>
          <w:sz w:val="28"/>
          <w:szCs w:val="28"/>
        </w:rPr>
        <w:t>актические работы:</w:t>
      </w:r>
      <w:r w:rsidR="00E93798" w:rsidRPr="00801581">
        <w:rPr>
          <w:rFonts w:ascii="Times New Roman" w:hAnsi="Times New Roman" w:cs="Times New Roman"/>
          <w:sz w:val="28"/>
          <w:szCs w:val="28"/>
        </w:rPr>
        <w:t xml:space="preserve"> Ромашка, Тюльпан, Нарцисс, Гвоздика, Роза, Яблоня.</w:t>
      </w:r>
    </w:p>
    <w:p w:rsidR="006D181E" w:rsidRPr="00E93798" w:rsidRDefault="006D181E" w:rsidP="006D181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798">
        <w:rPr>
          <w:rFonts w:ascii="Times New Roman" w:hAnsi="Times New Roman" w:cs="Times New Roman"/>
          <w:b/>
          <w:sz w:val="28"/>
          <w:szCs w:val="28"/>
        </w:rPr>
        <w:t>Космическое путешествие.</w:t>
      </w:r>
    </w:p>
    <w:p w:rsid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Теория.</w:t>
      </w:r>
      <w:r w:rsidR="008F0180" w:rsidRPr="00801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80" w:rsidRPr="00801581">
        <w:rPr>
          <w:rFonts w:ascii="Times New Roman" w:hAnsi="Times New Roman" w:cs="Times New Roman"/>
          <w:sz w:val="28"/>
          <w:szCs w:val="28"/>
        </w:rPr>
        <w:t>История развития космонавтики, планеты Солнечной системы</w:t>
      </w:r>
      <w:r w:rsidR="00AD4B9F" w:rsidRPr="00801581">
        <w:rPr>
          <w:rFonts w:ascii="Times New Roman" w:hAnsi="Times New Roman" w:cs="Times New Roman"/>
          <w:sz w:val="28"/>
          <w:szCs w:val="28"/>
        </w:rPr>
        <w:t>, космические аппараты. Простые способы соединения подвижных частей модели.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E93798" w:rsidRPr="00801581">
        <w:rPr>
          <w:rFonts w:ascii="Times New Roman" w:hAnsi="Times New Roman" w:cs="Times New Roman"/>
          <w:sz w:val="28"/>
          <w:szCs w:val="28"/>
        </w:rPr>
        <w:t xml:space="preserve"> Практические работы: Планеты Солнечной системы, Луноход, Ракета, Спутник, Луноход.</w:t>
      </w:r>
    </w:p>
    <w:p w:rsidR="006D181E" w:rsidRPr="00E93798" w:rsidRDefault="006D181E" w:rsidP="006D181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798">
        <w:rPr>
          <w:rFonts w:ascii="Times New Roman" w:hAnsi="Times New Roman" w:cs="Times New Roman"/>
          <w:b/>
          <w:sz w:val="28"/>
          <w:szCs w:val="28"/>
        </w:rPr>
        <w:t>Пасхальный звон.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Теория.</w:t>
      </w:r>
      <w:r w:rsidR="00AD4B9F" w:rsidRPr="00801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9F" w:rsidRPr="00801581">
        <w:rPr>
          <w:rFonts w:ascii="Times New Roman" w:hAnsi="Times New Roman" w:cs="Times New Roman"/>
          <w:sz w:val="28"/>
          <w:szCs w:val="28"/>
        </w:rPr>
        <w:t>Традиции праздника Пасхи.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lastRenderedPageBreak/>
        <w:t>Практика.</w:t>
      </w:r>
      <w:r w:rsidR="00E93798" w:rsidRPr="00801581">
        <w:rPr>
          <w:rFonts w:ascii="Times New Roman" w:hAnsi="Times New Roman" w:cs="Times New Roman"/>
          <w:sz w:val="28"/>
          <w:szCs w:val="28"/>
        </w:rPr>
        <w:t xml:space="preserve"> Практические работы:</w:t>
      </w:r>
      <w:r w:rsidR="008F0180" w:rsidRPr="00801581">
        <w:rPr>
          <w:rFonts w:ascii="Times New Roman" w:hAnsi="Times New Roman" w:cs="Times New Roman"/>
          <w:sz w:val="28"/>
          <w:szCs w:val="28"/>
        </w:rPr>
        <w:t xml:space="preserve"> Пасхальные яйца, Пасхальная композиция.</w:t>
      </w:r>
    </w:p>
    <w:p w:rsidR="006D181E" w:rsidRPr="00E93798" w:rsidRDefault="006D181E" w:rsidP="006D181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798">
        <w:rPr>
          <w:rFonts w:ascii="Times New Roman" w:hAnsi="Times New Roman" w:cs="Times New Roman"/>
          <w:b/>
          <w:sz w:val="28"/>
          <w:szCs w:val="28"/>
        </w:rPr>
        <w:t>Военная техника.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="00AD4B9F" w:rsidRPr="00801581">
        <w:rPr>
          <w:rFonts w:ascii="Times New Roman" w:hAnsi="Times New Roman" w:cs="Times New Roman"/>
          <w:sz w:val="28"/>
          <w:szCs w:val="28"/>
        </w:rPr>
        <w:t xml:space="preserve">Военная техника, виды, история развития. </w:t>
      </w:r>
      <w:r w:rsidRPr="00801581">
        <w:rPr>
          <w:rFonts w:ascii="Times New Roman" w:hAnsi="Times New Roman" w:cs="Times New Roman"/>
          <w:sz w:val="28"/>
          <w:szCs w:val="28"/>
        </w:rPr>
        <w:t>Подвижные детали и элементы конструкций.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01581">
        <w:rPr>
          <w:rFonts w:ascii="Times New Roman" w:hAnsi="Times New Roman" w:cs="Times New Roman"/>
          <w:sz w:val="28"/>
          <w:szCs w:val="28"/>
        </w:rPr>
        <w:t xml:space="preserve"> Практические работы:</w:t>
      </w:r>
      <w:r w:rsidR="00E93798" w:rsidRPr="00801581">
        <w:rPr>
          <w:rFonts w:ascii="Times New Roman" w:hAnsi="Times New Roman" w:cs="Times New Roman"/>
          <w:sz w:val="28"/>
          <w:szCs w:val="28"/>
        </w:rPr>
        <w:t xml:space="preserve"> «Самолет»</w:t>
      </w:r>
      <w:r w:rsidR="008F0180" w:rsidRPr="00801581">
        <w:rPr>
          <w:rFonts w:ascii="Times New Roman" w:hAnsi="Times New Roman" w:cs="Times New Roman"/>
          <w:sz w:val="28"/>
          <w:szCs w:val="28"/>
        </w:rPr>
        <w:t>, Автомобиль, Танк, «Вечный огонь»</w:t>
      </w:r>
      <w:r w:rsidR="00E93798" w:rsidRPr="00801581">
        <w:rPr>
          <w:rFonts w:ascii="Times New Roman" w:hAnsi="Times New Roman" w:cs="Times New Roman"/>
          <w:sz w:val="28"/>
          <w:szCs w:val="28"/>
        </w:rPr>
        <w:t>.</w:t>
      </w:r>
    </w:p>
    <w:p w:rsidR="006D181E" w:rsidRPr="00E93798" w:rsidRDefault="006D181E" w:rsidP="006D181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798">
        <w:rPr>
          <w:rFonts w:ascii="Times New Roman" w:hAnsi="Times New Roman" w:cs="Times New Roman"/>
          <w:b/>
          <w:sz w:val="28"/>
          <w:szCs w:val="28"/>
        </w:rPr>
        <w:t>Индивидуальные проекты.</w:t>
      </w:r>
    </w:p>
    <w:p w:rsidR="006D181E" w:rsidRPr="00801581" w:rsidRDefault="006D181E" w:rsidP="0080158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81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8F0180" w:rsidRPr="008015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180" w:rsidRPr="00801581">
        <w:rPr>
          <w:rFonts w:ascii="Times New Roman" w:hAnsi="Times New Roman" w:cs="Times New Roman"/>
          <w:sz w:val="28"/>
          <w:szCs w:val="28"/>
        </w:rPr>
        <w:t>Отработка навыков использования 3</w:t>
      </w:r>
      <w:r w:rsidR="008F0180" w:rsidRPr="008015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F0180" w:rsidRPr="00801581">
        <w:rPr>
          <w:rFonts w:ascii="Times New Roman" w:hAnsi="Times New Roman" w:cs="Times New Roman"/>
          <w:sz w:val="28"/>
          <w:szCs w:val="28"/>
        </w:rPr>
        <w:t>-ручки для создания объемной модели. Возможные темы проектов: Мой будущий дом, Техника будущего, Детская площадка, и др.</w:t>
      </w:r>
    </w:p>
    <w:p w:rsidR="006D181E" w:rsidRPr="006D181E" w:rsidRDefault="006D181E" w:rsidP="006D181E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Pr="00340788" w:rsidRDefault="00EE7897" w:rsidP="00225923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Воспитательная деятельность</w:t>
      </w:r>
    </w:p>
    <w:p w:rsidR="00EE7897" w:rsidRPr="00340788" w:rsidRDefault="00EE7897" w:rsidP="00EE78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788">
        <w:rPr>
          <w:rFonts w:ascii="Times New Roman" w:hAnsi="Times New Roman" w:cs="Times New Roman"/>
          <w:i/>
          <w:color w:val="000000"/>
          <w:sz w:val="28"/>
          <w:szCs w:val="28"/>
        </w:rPr>
        <w:t>Цель воспитательной работы в ЦДО:</w:t>
      </w:r>
      <w:r w:rsidRPr="00340788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EE7897" w:rsidRPr="00340788" w:rsidRDefault="00EE7897" w:rsidP="00EE78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7897" w:rsidRPr="00340788" w:rsidRDefault="00EE7897" w:rsidP="00EE7897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40788">
        <w:rPr>
          <w:rFonts w:ascii="Times New Roman" w:hAnsi="Times New Roman" w:cs="Times New Roman"/>
          <w:iCs/>
          <w:sz w:val="28"/>
          <w:szCs w:val="28"/>
          <w:u w:val="single"/>
        </w:rPr>
        <w:t xml:space="preserve">Задачи: </w:t>
      </w:r>
    </w:p>
    <w:p w:rsidR="00EE7897" w:rsidRPr="00340788" w:rsidRDefault="00EE7897" w:rsidP="00EE78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- обеспечить необходимые условия для личностного развития, </w:t>
      </w:r>
      <w:r w:rsidRPr="00340788">
        <w:rPr>
          <w:rFonts w:ascii="Times New Roman" w:hAnsi="Times New Roman" w:cs="Times New Roman"/>
          <w:color w:val="000000"/>
          <w:sz w:val="28"/>
          <w:szCs w:val="28"/>
        </w:rPr>
        <w:t>саморазвития, выявления индивидуальных задатков, склонностей</w:t>
      </w:r>
      <w:r w:rsidRPr="003407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7897" w:rsidRPr="00340788" w:rsidRDefault="00EE7897" w:rsidP="00EE7897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- удовлетворять индивидуальные потребности обучающихся в интеллектуальном, нравственном развитии;</w:t>
      </w:r>
    </w:p>
    <w:p w:rsidR="00EE7897" w:rsidRPr="00340788" w:rsidRDefault="00EE7897" w:rsidP="00EE78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- формировать общую культуру обучающихся;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- воспитывать бережное отношение к природе;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- развивать активную жизненную позицию ребенка;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адаптация ребёнка к жизни в социуме, его самореализация;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lastRenderedPageBreak/>
        <w:t>- развитие коммуникативных качеств;</w:t>
      </w:r>
    </w:p>
    <w:p w:rsidR="00EE7897" w:rsidRPr="00340788" w:rsidRDefault="00EE7897" w:rsidP="00EE7897">
      <w:pPr>
        <w:pStyle w:val="a8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формирование самостоятельности, ответственности, взаимовыручки и взаимопомощи;</w:t>
      </w:r>
    </w:p>
    <w:p w:rsidR="00EE7897" w:rsidRPr="00EE7897" w:rsidRDefault="00EE7897" w:rsidP="00EE7897">
      <w:pPr>
        <w:pStyle w:val="a8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340788">
        <w:rPr>
          <w:color w:val="000000"/>
          <w:sz w:val="28"/>
          <w:szCs w:val="28"/>
        </w:rPr>
        <w:t>- умение р</w:t>
      </w:r>
      <w:r>
        <w:rPr>
          <w:color w:val="000000"/>
          <w:sz w:val="28"/>
          <w:szCs w:val="28"/>
        </w:rPr>
        <w:t>аботать над проектом в команде.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Методы воспитания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 xml:space="preserve"> </w:t>
      </w: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это способы взаимодействия педагога воспитанников, ориентированные на развитие социально значимых потребностей и мотиваций ребенка, его сознания и приемов поведения.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– методы формирования сознания (методы убеждения) – объяснение, рассказ, беседа, диспут, пример;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– методы организации деятельности и формирования опыта поведения –приучение, педагогическое требование, упражнение, общественное мнение, воспитывающие ситуации;</w:t>
      </w:r>
    </w:p>
    <w:p w:rsidR="00EE7897" w:rsidRPr="00340788" w:rsidRDefault="00EE7897" w:rsidP="00EE78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color w:val="1A1A1A"/>
          <w:sz w:val="28"/>
          <w:szCs w:val="28"/>
        </w:rPr>
        <w:t>– методы стимулирования поведения и деятельности – поощрение(выражение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:rsidR="00EE7897" w:rsidRPr="00340788" w:rsidRDefault="00EE7897" w:rsidP="00EE789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4078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Условия воспитания, анализ результатов</w:t>
      </w:r>
    </w:p>
    <w:p w:rsidR="00EE7897" w:rsidRPr="00340788" w:rsidRDefault="00EE7897" w:rsidP="00EE7897">
      <w:pPr>
        <w:shd w:val="clear" w:color="auto" w:fill="FFFFFF"/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78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Воспитательный процесс осуществляется 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организации. Анализ результатов воспитания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(итоговые исследования результатов реализации программы за учебный год.) </w:t>
      </w:r>
    </w:p>
    <w:p w:rsidR="00EE7897" w:rsidRDefault="00EE7897" w:rsidP="00EE78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897" w:rsidRPr="00340788" w:rsidRDefault="00EE7897" w:rsidP="00EE78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897" w:rsidRPr="00340788" w:rsidRDefault="00EE7897" w:rsidP="00EE789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788">
        <w:rPr>
          <w:rFonts w:ascii="Times New Roman" w:hAnsi="Times New Roman" w:cs="Times New Roman"/>
          <w:i/>
          <w:color w:val="000000"/>
          <w:sz w:val="28"/>
          <w:szCs w:val="28"/>
        </w:rPr>
        <w:t>План воспитательной работы в объединении: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7040"/>
        <w:gridCol w:w="2019"/>
      </w:tblGrid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340788" w:rsidRDefault="008F0180" w:rsidP="005E78AD">
            <w:pPr>
              <w:pStyle w:val="Style5"/>
              <w:snapToGrid w:val="0"/>
              <w:spacing w:before="34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Сроки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 xml:space="preserve">1.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 xml:space="preserve">Игра «Давайте познакомимся»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Сентябрь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Участие в мероприятиях ЦДО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 xml:space="preserve">3.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Октябрь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 xml:space="preserve">5.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Подарок маме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Ноябрь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6.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Новогодняя елка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Декабрь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7.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День отказа от интернета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bCs/>
                <w:sz w:val="28"/>
                <w:szCs w:val="28"/>
              </w:rPr>
              <w:t>Январь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8.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Изготовление сувениров ко Дню Защитников Отечества и к 8марта.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Февраль</w:t>
            </w:r>
          </w:p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Март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9.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Викторина ко Дню Космонавтики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Апрель</w:t>
            </w:r>
          </w:p>
        </w:tc>
      </w:tr>
      <w:tr w:rsidR="008F0180" w:rsidRPr="00340788" w:rsidTr="008F0180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8F0180">
            <w:pPr>
              <w:pStyle w:val="Style5"/>
              <w:snapToGrid w:val="0"/>
              <w:spacing w:before="34" w:line="360" w:lineRule="auto"/>
              <w:jc w:val="both"/>
              <w:rPr>
                <w:rStyle w:val="FontStyle13"/>
                <w:sz w:val="28"/>
                <w:szCs w:val="28"/>
              </w:rPr>
            </w:pPr>
            <w:r w:rsidRPr="008F0180">
              <w:rPr>
                <w:rStyle w:val="FontStyle13"/>
                <w:sz w:val="28"/>
                <w:szCs w:val="28"/>
              </w:rPr>
              <w:t>10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Выпускной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180" w:rsidRPr="008F0180" w:rsidRDefault="008F0180" w:rsidP="005E78AD">
            <w:pPr>
              <w:pStyle w:val="Style5"/>
              <w:spacing w:before="34" w:line="360" w:lineRule="auto"/>
              <w:jc w:val="both"/>
              <w:rPr>
                <w:rStyle w:val="FontStyle13"/>
                <w:bCs/>
                <w:sz w:val="28"/>
                <w:szCs w:val="28"/>
              </w:rPr>
            </w:pPr>
            <w:r w:rsidRPr="008F0180">
              <w:rPr>
                <w:rStyle w:val="FontStyle13"/>
                <w:bCs/>
                <w:sz w:val="28"/>
                <w:szCs w:val="28"/>
              </w:rPr>
              <w:t>Май</w:t>
            </w:r>
          </w:p>
        </w:tc>
      </w:tr>
    </w:tbl>
    <w:p w:rsidR="00EE7897" w:rsidRDefault="00EE7897" w:rsidP="000F6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A3B" w:rsidRPr="00340788" w:rsidRDefault="00093A3B" w:rsidP="00340788">
      <w:pPr>
        <w:pStyle w:val="11"/>
        <w:spacing w:before="0" w:after="0" w:line="360" w:lineRule="auto"/>
        <w:jc w:val="both"/>
        <w:rPr>
          <w:sz w:val="28"/>
          <w:szCs w:val="28"/>
        </w:rPr>
      </w:pPr>
      <w:r w:rsidRPr="00340788">
        <w:rPr>
          <w:sz w:val="28"/>
          <w:szCs w:val="28"/>
        </w:rPr>
        <w:t>Организационно-педагогические условия обучения</w:t>
      </w:r>
    </w:p>
    <w:p w:rsidR="00093A3B" w:rsidRPr="00340788" w:rsidRDefault="00093A3B" w:rsidP="00340788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340788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Методическое обеспечение программы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В рамках реализации дополнительной общеобразовательной общеразвивающей программы «</w:t>
      </w:r>
      <w:r w:rsidR="00024511" w:rsidRPr="00340788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3</w:t>
      </w:r>
      <w:r w:rsidR="00024511" w:rsidRPr="00340788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en-US"/>
        </w:rPr>
        <w:t>D</w:t>
      </w:r>
      <w:r w:rsidR="00024511" w:rsidRPr="00340788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-мастерская</w:t>
      </w:r>
      <w:r w:rsidRPr="00340788">
        <w:rPr>
          <w:rFonts w:ascii="Times New Roman" w:hAnsi="Times New Roman" w:cs="Times New Roman"/>
          <w:sz w:val="28"/>
          <w:szCs w:val="28"/>
        </w:rPr>
        <w:t xml:space="preserve">» используются различные формы организации образовательного процесса: </w:t>
      </w:r>
    </w:p>
    <w:p w:rsidR="00093A3B" w:rsidRPr="00340788" w:rsidRDefault="00093A3B" w:rsidP="0034078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фронтальные (беседа, лекция, проверочная работа);</w:t>
      </w:r>
    </w:p>
    <w:p w:rsidR="00093A3B" w:rsidRPr="00340788" w:rsidRDefault="00093A3B" w:rsidP="003407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групповые (олимпиады, фестивали, соревнования); </w:t>
      </w:r>
    </w:p>
    <w:p w:rsidR="00093A3B" w:rsidRPr="00340788" w:rsidRDefault="00093A3B" w:rsidP="003407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индивидуальные (инструктаж,</w:t>
      </w:r>
      <w:r w:rsidR="00D27B66" w:rsidRPr="00340788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заданий по теме</w:t>
      </w:r>
      <w:r w:rsidRPr="00340788">
        <w:rPr>
          <w:rFonts w:ascii="Times New Roman" w:hAnsi="Times New Roman" w:cs="Times New Roman"/>
          <w:sz w:val="28"/>
          <w:szCs w:val="28"/>
        </w:rPr>
        <w:t>).</w:t>
      </w:r>
    </w:p>
    <w:p w:rsidR="00093A3B" w:rsidRPr="00340788" w:rsidRDefault="00093A3B" w:rsidP="003407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Для предъявления учебной информации используются следующие методы: наглядные; словесные; практические. 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lastRenderedPageBreak/>
        <w:t xml:space="preserve">Для стимулирования учебно-познавательной деятельности применяются методы: соревнования; поощрение. </w:t>
      </w:r>
    </w:p>
    <w:p w:rsidR="00093A3B" w:rsidRPr="00340788" w:rsidRDefault="00093A3B" w:rsidP="003407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Индивидуальные и групповые формы обучения.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Индивидуальные</w:t>
      </w:r>
      <w:r w:rsidRPr="00340788">
        <w:rPr>
          <w:rFonts w:ascii="Times New Roman" w:hAnsi="Times New Roman" w:cs="Times New Roman"/>
          <w:sz w:val="28"/>
          <w:szCs w:val="28"/>
        </w:rPr>
        <w:t xml:space="preserve"> – обучающиеся выполняют все задания индивидуально, самостоятельное выполнение одинаковых для всех обучающихся заданий.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Групповые</w:t>
      </w:r>
      <w:r w:rsidRPr="00340788">
        <w:rPr>
          <w:rFonts w:ascii="Times New Roman" w:hAnsi="Times New Roman" w:cs="Times New Roman"/>
          <w:sz w:val="28"/>
          <w:szCs w:val="28"/>
        </w:rPr>
        <w:t xml:space="preserve"> – работа в группах, наиболее применима и целесообразна при проведении практических работ. 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Беседа</w:t>
      </w:r>
      <w:r w:rsidRPr="00340788">
        <w:rPr>
          <w:rFonts w:ascii="Times New Roman" w:hAnsi="Times New Roman" w:cs="Times New Roman"/>
          <w:sz w:val="28"/>
          <w:szCs w:val="28"/>
        </w:rPr>
        <w:t xml:space="preserve"> - беседа предполагает разговор преподавателя с обучающимися. Беседа организуется с помощью тщательно продуманной системы вопросов, постепенно подводящих обучающихся к усвоению системы фактов, нового понятия или закономерности. 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Лекция</w:t>
      </w:r>
      <w:r w:rsidRPr="00340788">
        <w:rPr>
          <w:rFonts w:ascii="Times New Roman" w:hAnsi="Times New Roman" w:cs="Times New Roman"/>
          <w:sz w:val="28"/>
          <w:szCs w:val="28"/>
        </w:rPr>
        <w:t xml:space="preserve"> - лекция предполагает устное изложение учебного материала, отличающееся большей ёмкостью, чем рассказ, большей сложностью логических построений, образов, доказательств и обобщений.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Рассказ</w:t>
      </w:r>
      <w:r w:rsidRPr="00340788">
        <w:rPr>
          <w:rFonts w:ascii="Times New Roman" w:hAnsi="Times New Roman" w:cs="Times New Roman"/>
          <w:sz w:val="28"/>
          <w:szCs w:val="28"/>
        </w:rPr>
        <w:t xml:space="preserve"> - устное повествовательное изложение содержания учебного материала, не прерываемое вопросами к обучающимся.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Объяснение</w:t>
      </w:r>
      <w:r w:rsidRPr="00340788">
        <w:rPr>
          <w:rFonts w:ascii="Times New Roman" w:hAnsi="Times New Roman" w:cs="Times New Roman"/>
          <w:sz w:val="28"/>
          <w:szCs w:val="28"/>
        </w:rPr>
        <w:t xml:space="preserve"> – это чёткое, краткое, логическое и последовательное изложение сложного учебного материала, сопровождающееся активным участием обучающихся в наблюдениях, демонстрациях, иллюстрациях. Объяснение сопровождается инструктированием к правильному выполнению операций, действий, заданий: как учить. </w:t>
      </w:r>
    </w:p>
    <w:p w:rsidR="00093A3B" w:rsidRPr="00340788" w:rsidRDefault="00093A3B" w:rsidP="0034078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i/>
          <w:sz w:val="28"/>
          <w:szCs w:val="28"/>
        </w:rPr>
        <w:t>Изучение специальной литературы</w:t>
      </w:r>
      <w:r w:rsidRPr="00340788">
        <w:rPr>
          <w:rFonts w:ascii="Times New Roman" w:hAnsi="Times New Roman" w:cs="Times New Roman"/>
          <w:sz w:val="28"/>
          <w:szCs w:val="28"/>
        </w:rPr>
        <w:t xml:space="preserve"> (работа с книгой) - овладение новыми знаниями, когда обучающийся изучает материал и осмысливает содержащиеся факты, примеры, закономерности и параллельно с этим приобретает умение работать с книгой. В этом методе выделяются две взаимосвязанные стороны: освоение учебного материала и накапливание опыта работы с учебной литературой.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sz w:val="28"/>
          <w:szCs w:val="28"/>
        </w:rPr>
        <w:t>При обучении по программе «</w:t>
      </w:r>
      <w:r w:rsidR="00D27B66" w:rsidRPr="00340788">
        <w:rPr>
          <w:b w:val="0"/>
          <w:sz w:val="28"/>
          <w:szCs w:val="28"/>
        </w:rPr>
        <w:t>3</w:t>
      </w:r>
      <w:r w:rsidR="00D27B66" w:rsidRPr="00340788">
        <w:rPr>
          <w:b w:val="0"/>
          <w:sz w:val="28"/>
          <w:szCs w:val="28"/>
          <w:lang w:val="en-US"/>
        </w:rPr>
        <w:t>D</w:t>
      </w:r>
      <w:r w:rsidR="00D27B66" w:rsidRPr="00340788">
        <w:rPr>
          <w:b w:val="0"/>
          <w:sz w:val="28"/>
          <w:szCs w:val="28"/>
        </w:rPr>
        <w:t>-мастерская</w:t>
      </w:r>
      <w:r w:rsidRPr="00340788">
        <w:rPr>
          <w:b w:val="0"/>
          <w:sz w:val="28"/>
          <w:szCs w:val="28"/>
        </w:rPr>
        <w:t xml:space="preserve">» используются следующие принципы: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lastRenderedPageBreak/>
        <w:t>1.Научность</w:t>
      </w:r>
      <w:r w:rsidRPr="00340788">
        <w:rPr>
          <w:sz w:val="28"/>
          <w:szCs w:val="28"/>
        </w:rPr>
        <w:t xml:space="preserve">. </w:t>
      </w:r>
      <w:r w:rsidRPr="00340788">
        <w:rPr>
          <w:b w:val="0"/>
          <w:sz w:val="28"/>
          <w:szCs w:val="28"/>
        </w:rPr>
        <w:t xml:space="preserve">Этот принцип предопределяет сообщение обучаемым только достоверных, проверенных практикой сведений, при отборе которых учитываются новейшие достижения науки и техники.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2. Доступность</w:t>
      </w:r>
      <w:r w:rsidRPr="00340788">
        <w:rPr>
          <w:sz w:val="28"/>
          <w:szCs w:val="28"/>
        </w:rPr>
        <w:t>.</w:t>
      </w:r>
      <w:r w:rsidRPr="00340788">
        <w:rPr>
          <w:b w:val="0"/>
          <w:sz w:val="28"/>
          <w:szCs w:val="28"/>
        </w:rPr>
        <w:t xml:space="preserve">  Предусматривается соответствие объема и глубины учебного материала уровню общего развития обучающихся в данный период, благодаря чему знания и навыки могут быть сознательно и прочно усвоены.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3. Связь теории с практикой.</w:t>
      </w:r>
      <w:r w:rsidRPr="00340788">
        <w:rPr>
          <w:b w:val="0"/>
          <w:sz w:val="28"/>
          <w:szCs w:val="28"/>
        </w:rPr>
        <w:t xml:space="preserve"> Обучение проходит так, чтобы обучаемые могли сознательно применять приобретенные ими знания на практике.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4. Воспитательный характер обучения.</w:t>
      </w:r>
      <w:r w:rsidRPr="00340788">
        <w:rPr>
          <w:b w:val="0"/>
          <w:sz w:val="28"/>
          <w:szCs w:val="28"/>
        </w:rPr>
        <w:t xml:space="preserve"> Процесс обучения является воспитывающим, обучающийся не только приобретает знания и нарабатывает навыки, но и развивает свои способности, умственные и моральные качества.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5. Сознательность и активность обучения</w:t>
      </w:r>
      <w:r w:rsidRPr="00340788">
        <w:rPr>
          <w:b w:val="0"/>
          <w:sz w:val="28"/>
          <w:szCs w:val="28"/>
        </w:rPr>
        <w:t>. В процессе обучения все действия, которые отрабатывает ученик, должны быть обоснованы. Нужно учить обучаемых критически осмысливать и оценивать факты, делать выводы, разрешать все сомнения, с тем, чтобы процесс усвоения и наработки необходимых навыков происходил сознательно, с полной убежденностью в правильности обучения. Активность в обучении предполагает самостоятельность, которая достигается хорошей теоретической и практической подготовкой обучающихся и работой педагога.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6. Наглядность</w:t>
      </w:r>
      <w:r w:rsidRPr="00340788">
        <w:rPr>
          <w:b w:val="0"/>
          <w:sz w:val="28"/>
          <w:szCs w:val="28"/>
        </w:rPr>
        <w:t xml:space="preserve">. Для наглядности применяются существующие видеоматериалы, а также материалы собственного изготовления.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7. Систематичность и последовательность.</w:t>
      </w:r>
      <w:r w:rsidRPr="00340788">
        <w:rPr>
          <w:b w:val="0"/>
          <w:sz w:val="28"/>
          <w:szCs w:val="28"/>
        </w:rPr>
        <w:t xml:space="preserve"> Учебный материал дается по определенной системе и в логической последовательности с целью лучшего его освоения. Как правило, этот принцип предусматривает изучение предмета от простого к сложному, от частного к общему.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t>8. Прочность закрепления знаний, умений и навыков.</w:t>
      </w:r>
      <w:r w:rsidRPr="00340788">
        <w:rPr>
          <w:b w:val="0"/>
          <w:sz w:val="28"/>
          <w:szCs w:val="28"/>
        </w:rPr>
        <w:t xml:space="preserve"> Качество обучения зависит от того, насколько прочно закрепляются знания, умения и навыки учащихся. Непрочные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 </w:t>
      </w:r>
    </w:p>
    <w:p w:rsidR="00093A3B" w:rsidRPr="00340788" w:rsidRDefault="00093A3B" w:rsidP="00340788">
      <w:pPr>
        <w:pStyle w:val="11"/>
        <w:spacing w:before="0" w:after="0" w:line="360" w:lineRule="auto"/>
        <w:ind w:firstLine="567"/>
        <w:jc w:val="both"/>
        <w:rPr>
          <w:sz w:val="28"/>
          <w:szCs w:val="28"/>
        </w:rPr>
      </w:pPr>
      <w:r w:rsidRPr="00340788">
        <w:rPr>
          <w:b w:val="0"/>
          <w:i/>
          <w:sz w:val="28"/>
          <w:szCs w:val="28"/>
        </w:rPr>
        <w:lastRenderedPageBreak/>
        <w:t>9. Индивидуальный подход в обучении.</w:t>
      </w:r>
      <w:r w:rsidRPr="00340788">
        <w:rPr>
          <w:b w:val="0"/>
          <w:sz w:val="28"/>
          <w:szCs w:val="28"/>
        </w:rPr>
        <w:t xml:space="preserve"> В процессе обучения педагог исходит из индивидуальных особенностей обучающихся. </w:t>
      </w:r>
    </w:p>
    <w:p w:rsidR="00093A3B" w:rsidRPr="00340788" w:rsidRDefault="00093A3B" w:rsidP="00340788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обеспечение:</w:t>
      </w:r>
    </w:p>
    <w:p w:rsidR="00EE7897" w:rsidRPr="00EE7897" w:rsidRDefault="00EE7897" w:rsidP="00EE7897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EE78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Кадровое обеспечение: </w:t>
      </w:r>
    </w:p>
    <w:p w:rsidR="00EE7897" w:rsidRPr="00EE7897" w:rsidRDefault="00EE7897" w:rsidP="00EE7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7897">
        <w:rPr>
          <w:rFonts w:ascii="Times New Roman" w:eastAsia="Times New Roman" w:hAnsi="Times New Roman" w:cs="Times New Roman"/>
          <w:sz w:val="28"/>
          <w:szCs w:val="28"/>
        </w:rPr>
        <w:t>- образование: высшее;</w:t>
      </w:r>
    </w:p>
    <w:p w:rsidR="00EE7897" w:rsidRPr="00EE7897" w:rsidRDefault="00EE7897" w:rsidP="00EE78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7897">
        <w:rPr>
          <w:rFonts w:ascii="Times New Roman" w:eastAsia="Times New Roman" w:hAnsi="Times New Roman" w:cs="Times New Roman"/>
          <w:sz w:val="28"/>
          <w:szCs w:val="28"/>
        </w:rPr>
        <w:t>- образование педагога соответствует профилю программы.</w:t>
      </w:r>
    </w:p>
    <w:p w:rsidR="00093A3B" w:rsidRPr="00340788" w:rsidRDefault="00093A3B" w:rsidP="00EE789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788">
        <w:rPr>
          <w:rFonts w:ascii="Times New Roman" w:eastAsia="Calibri" w:hAnsi="Times New Roman" w:cs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093A3B" w:rsidRPr="00340788" w:rsidRDefault="00093A3B" w:rsidP="00340788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Материально-технические обеспечение.</w:t>
      </w:r>
    </w:p>
    <w:p w:rsidR="00093A3B" w:rsidRPr="00340788" w:rsidRDefault="00093A3B" w:rsidP="0034078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Для занятий необходим кабинет с естественной вентиляцией, с освещением и температурным режимом, соответствующим санитарно-гигиеническим нормам. </w:t>
      </w:r>
    </w:p>
    <w:p w:rsidR="00093A3B" w:rsidRPr="00340788" w:rsidRDefault="00093A3B" w:rsidP="00340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Требования к оснащению учебного процесса:</w:t>
      </w:r>
    </w:p>
    <w:p w:rsidR="008F0544" w:rsidRPr="00340788" w:rsidRDefault="008F0544" w:rsidP="003407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компьютер, </w:t>
      </w:r>
    </w:p>
    <w:p w:rsidR="008F0544" w:rsidRPr="00340788" w:rsidRDefault="008F0544" w:rsidP="003407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мультимедийный проектор; </w:t>
      </w:r>
    </w:p>
    <w:p w:rsidR="008F0544" w:rsidRPr="00340788" w:rsidRDefault="008F0544" w:rsidP="003407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3D-ручка для каждого обучающегося; </w:t>
      </w:r>
    </w:p>
    <w:p w:rsidR="000966FC" w:rsidRPr="00340788" w:rsidRDefault="008F0544" w:rsidP="003407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пластик разных цветов</w:t>
      </w:r>
      <w:r w:rsidR="000966FC" w:rsidRPr="00340788">
        <w:rPr>
          <w:rFonts w:ascii="Times New Roman" w:hAnsi="Times New Roman" w:cs="Times New Roman"/>
          <w:sz w:val="28"/>
          <w:szCs w:val="28"/>
        </w:rPr>
        <w:t>;</w:t>
      </w:r>
    </w:p>
    <w:p w:rsidR="008F0544" w:rsidRPr="00340788" w:rsidRDefault="000966FC" w:rsidP="00340788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трафареты</w:t>
      </w:r>
      <w:r w:rsidR="008F0544" w:rsidRPr="00340788">
        <w:rPr>
          <w:rFonts w:ascii="Times New Roman" w:hAnsi="Times New Roman" w:cs="Times New Roman"/>
          <w:sz w:val="28"/>
          <w:szCs w:val="28"/>
        </w:rPr>
        <w:t>.</w:t>
      </w:r>
    </w:p>
    <w:p w:rsidR="00093A3B" w:rsidRPr="00340788" w:rsidRDefault="00093A3B" w:rsidP="00340788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D23" w:rsidRPr="00340788" w:rsidRDefault="00674D23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D15EE" w:rsidRDefault="006D15EE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E7897" w:rsidRPr="00340788" w:rsidRDefault="00EE7897" w:rsidP="00340788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966FC" w:rsidRPr="00340788" w:rsidRDefault="000966FC" w:rsidP="003407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788"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и рекомендуемойлитературы</w:t>
      </w:r>
    </w:p>
    <w:p w:rsidR="004F0B64" w:rsidRPr="00340788" w:rsidRDefault="000966FC" w:rsidP="003407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0B64" w:rsidRPr="00340788">
        <w:rPr>
          <w:rFonts w:ascii="Times New Roman" w:eastAsia="Calibri" w:hAnsi="Times New Roman" w:cs="Times New Roman"/>
          <w:b/>
          <w:sz w:val="28"/>
          <w:szCs w:val="28"/>
        </w:rPr>
        <w:t xml:space="preserve"> Для педагога:</w:t>
      </w:r>
    </w:p>
    <w:p w:rsidR="004F0B64" w:rsidRPr="00340788" w:rsidRDefault="004F0B6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1. Богоявленская Д.Б. Пути к творчеству. - М., 2013 г. </w:t>
      </w:r>
    </w:p>
    <w:p w:rsidR="004F0B64" w:rsidRPr="00340788" w:rsidRDefault="004F0B6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2. Комарова Т.С. Дети в мире творчества. - М., 2015 год. </w:t>
      </w:r>
    </w:p>
    <w:p w:rsidR="004F0B64" w:rsidRPr="00340788" w:rsidRDefault="004F0B6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3. Копцев В. П. Учим детей чувствовать и создавать прекрасное: Основы объемного конструирования. - Ярославль: Академия развития, Академия Холдинг, 2011. </w:t>
      </w:r>
    </w:p>
    <w:p w:rsidR="004F0B64" w:rsidRDefault="004F0B6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4. Большаков В.П. Основы 3D моделирования/ В.П. Большаков, А.Л. Бочков. - СПб.: Питер. 2013. </w:t>
      </w:r>
    </w:p>
    <w:p w:rsidR="00621DAA" w:rsidRDefault="00621DAA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7" w:history="1">
        <w:r w:rsidRPr="00D330A4">
          <w:rPr>
            <w:rStyle w:val="ac"/>
            <w:rFonts w:ascii="Times New Roman" w:hAnsi="Times New Roman" w:cs="Times New Roman"/>
            <w:sz w:val="28"/>
            <w:szCs w:val="28"/>
          </w:rPr>
          <w:t>https://izvilina.me/</w:t>
        </w:r>
      </w:hyperlink>
    </w:p>
    <w:p w:rsidR="00621DAA" w:rsidRDefault="00621DAA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8" w:history="1">
        <w:r w:rsidRPr="00D330A4">
          <w:rPr>
            <w:rStyle w:val="ac"/>
            <w:rFonts w:ascii="Times New Roman" w:hAnsi="Times New Roman" w:cs="Times New Roman"/>
            <w:sz w:val="28"/>
            <w:szCs w:val="28"/>
          </w:rPr>
          <w:t>https://dzen.ru/plaplastic?utm_referrer=dzen.ru</w:t>
        </w:r>
      </w:hyperlink>
    </w:p>
    <w:p w:rsidR="00621DAA" w:rsidRPr="00340788" w:rsidRDefault="00621DAA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FC" w:rsidRPr="00340788" w:rsidRDefault="000966FC" w:rsidP="0034078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788">
        <w:rPr>
          <w:rFonts w:ascii="Times New Roman" w:eastAsia="Calibri" w:hAnsi="Times New Roman" w:cs="Times New Roman"/>
          <w:b/>
          <w:sz w:val="28"/>
          <w:szCs w:val="28"/>
        </w:rPr>
        <w:t>Для родителей</w:t>
      </w:r>
      <w:r w:rsidR="00621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40788">
        <w:rPr>
          <w:rFonts w:ascii="Times New Roman" w:eastAsia="Calibri" w:hAnsi="Times New Roman" w:cs="Times New Roman"/>
          <w:b/>
          <w:sz w:val="28"/>
          <w:szCs w:val="28"/>
        </w:rPr>
        <w:t>и учащихся:</w:t>
      </w:r>
    </w:p>
    <w:p w:rsidR="004F0B64" w:rsidRPr="00340788" w:rsidRDefault="00C23FC4" w:rsidP="003407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4F0B64" w:rsidRPr="00340788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https://anrotech.ru/blog/kak-ustroena-3d-ruchka/</w:t>
        </w:r>
      </w:hyperlink>
    </w:p>
    <w:p w:rsidR="004F0B64" w:rsidRPr="00340788" w:rsidRDefault="00C23FC4" w:rsidP="003407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4F0B64" w:rsidRPr="00340788">
          <w:rPr>
            <w:rStyle w:val="ac"/>
            <w:rFonts w:ascii="Times New Roman" w:hAnsi="Times New Roman" w:cs="Times New Roman"/>
            <w:sz w:val="28"/>
            <w:szCs w:val="28"/>
          </w:rPr>
          <w:t>ТриДэшная Мастерская (vk.com)</w:t>
        </w:r>
      </w:hyperlink>
    </w:p>
    <w:p w:rsidR="004F0B64" w:rsidRPr="00340788" w:rsidRDefault="00C23FC4" w:rsidP="003407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4F0B64" w:rsidRPr="00340788">
          <w:rPr>
            <w:rStyle w:val="ac"/>
            <w:rFonts w:ascii="Times New Roman" w:hAnsi="Times New Roman" w:cs="Times New Roman"/>
            <w:sz w:val="28"/>
            <w:szCs w:val="28"/>
          </w:rPr>
          <w:t>Шаблоны и трафареты для 3д ручки из бумаги: скачать и распечатать (tvoiraskraski.ru)</w:t>
        </w:r>
      </w:hyperlink>
    </w:p>
    <w:p w:rsidR="00E47022" w:rsidRPr="00340788" w:rsidRDefault="00E47022" w:rsidP="00340788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544" w:rsidRPr="00340788" w:rsidRDefault="008F0544" w:rsidP="0034078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544" w:rsidRPr="00340788" w:rsidRDefault="008F0544" w:rsidP="00340788">
      <w:p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788">
        <w:rPr>
          <w:rFonts w:ascii="Times New Roman" w:hAnsi="Times New Roman" w:cs="Times New Roman"/>
          <w:sz w:val="28"/>
          <w:szCs w:val="28"/>
        </w:rPr>
        <w:br w:type="page"/>
      </w:r>
    </w:p>
    <w:p w:rsidR="008F0544" w:rsidRPr="00340788" w:rsidRDefault="008F0544" w:rsidP="006A777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Тест 3Д ручка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1. Что такое 3Д ручка?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А)</w:t>
      </w:r>
      <w:r w:rsidRPr="003407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 для рисования пластиком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Б) инструмент для творчества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В) инструмент для создания 3Д моделей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Какие виды 3Д ручек бывают?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А) холодные и горячие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только холодные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только горячие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3. Какой пластик чаще всего используется для 3Д ручек?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А) </w:t>
      </w: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ABS 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PLA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788">
        <w:rPr>
          <w:rFonts w:ascii="Times New Roman" w:hAnsi="Times New Roman" w:cs="Times New Roman"/>
          <w:b/>
          <w:sz w:val="28"/>
          <w:szCs w:val="28"/>
        </w:rPr>
        <w:t>4. Какой температурный режим имеет 3Д ручка?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А) 180</w:t>
      </w: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°С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Б) 190</w:t>
      </w: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°С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 220°С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0544" w:rsidRPr="00340788" w:rsidRDefault="008F0544" w:rsidP="00340788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5. Перечислите, из чего состоит 3D-ручка </w:t>
      </w:r>
    </w:p>
    <w:p w:rsidR="008F0544" w:rsidRPr="00340788" w:rsidRDefault="008F0544" w:rsidP="00340788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Нравится ли Вам рисовать 3Д ручкой?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А) да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color w:val="000000" w:themeColor="text1"/>
          <w:sz w:val="28"/>
          <w:szCs w:val="28"/>
        </w:rPr>
        <w:t>Б) нет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Что изображено на рисунке? </w:t>
      </w:r>
    </w:p>
    <w:p w:rsidR="008F0544" w:rsidRPr="00340788" w:rsidRDefault="008F0544" w:rsidP="00340788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Pr="003407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2600" cy="771525"/>
            <wp:effectExtent l="19050" t="0" r="0" b="0"/>
            <wp:docPr id="2" name="Рисунок 1" descr="pab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b1.tif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3077" r="19744" b="7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544" w:rsidRPr="00340788" w:rsidRDefault="008F0544" w:rsidP="00340788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Является 3Д ручка электроприбором? </w:t>
      </w:r>
    </w:p>
    <w:p w:rsidR="008F0544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А) да </w:t>
      </w:r>
    </w:p>
    <w:p w:rsidR="00EF46AB" w:rsidRPr="00340788" w:rsidRDefault="008F054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Б) нет</w:t>
      </w:r>
    </w:p>
    <w:p w:rsidR="00EF46AB" w:rsidRPr="00340788" w:rsidRDefault="00EF46AB" w:rsidP="0034078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 w:type="page"/>
      </w:r>
    </w:p>
    <w:p w:rsidR="008F0544" w:rsidRPr="00340788" w:rsidRDefault="00EF46AB" w:rsidP="006A7778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2</w:t>
      </w: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Итоговый контроль. Творческая работа</w:t>
      </w:r>
      <w:r w:rsidR="006A7778">
        <w:rPr>
          <w:rFonts w:ascii="Times New Roman" w:hAnsi="Times New Roman" w:cs="Times New Roman"/>
          <w:sz w:val="28"/>
          <w:szCs w:val="28"/>
        </w:rPr>
        <w:t>.</w:t>
      </w: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Задание: создать объемную 3д-модель на выбор </w:t>
      </w: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Требования к выполненной работе: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1. Работа выполнена в соответсвии с заданием;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2. Работа выполнена аккуратно;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3. Хорошее наложение пластика;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4. Умение сочетать цвета;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5. Соблюдение ТБ при выполнении задания;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6. Правильная организация рабочего места при выполнении задания;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7. Работа выполнена вовремя. </w:t>
      </w: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Критерии оценки: Максимальное количество баллов по заданию – 7 баллов. За каждый пункт обучающийся может набрать по 1 баллу. </w:t>
      </w: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684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:rsidR="00EF46AB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«Высокий уровень» - </w:t>
      </w:r>
      <w:r w:rsidR="00EF46AB" w:rsidRPr="00340788">
        <w:rPr>
          <w:rFonts w:ascii="Times New Roman" w:hAnsi="Times New Roman" w:cs="Times New Roman"/>
          <w:sz w:val="28"/>
          <w:szCs w:val="28"/>
        </w:rPr>
        <w:t xml:space="preserve">7 – 6 баллов – безупречно выполненная работа; </w:t>
      </w:r>
    </w:p>
    <w:p w:rsidR="00EF46AB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>«Средний уровень»</w:t>
      </w:r>
      <w:r w:rsidR="00EF46AB" w:rsidRPr="00340788">
        <w:rPr>
          <w:rFonts w:ascii="Times New Roman" w:hAnsi="Times New Roman" w:cs="Times New Roman"/>
          <w:sz w:val="28"/>
          <w:szCs w:val="28"/>
        </w:rPr>
        <w:t xml:space="preserve"> </w:t>
      </w:r>
      <w:r w:rsidRPr="00340788">
        <w:rPr>
          <w:rFonts w:ascii="Times New Roman" w:hAnsi="Times New Roman" w:cs="Times New Roman"/>
          <w:sz w:val="28"/>
          <w:szCs w:val="28"/>
        </w:rPr>
        <w:t xml:space="preserve">- 5 </w:t>
      </w:r>
      <w:r w:rsidR="00EF46AB" w:rsidRPr="00340788">
        <w:rPr>
          <w:rFonts w:ascii="Times New Roman" w:hAnsi="Times New Roman" w:cs="Times New Roman"/>
          <w:sz w:val="28"/>
          <w:szCs w:val="28"/>
        </w:rPr>
        <w:t xml:space="preserve">- 4 балла - работа выполнена аккуратно, правильный подбор тона изделия, имеется небольшой изъян, неровности; </w:t>
      </w:r>
    </w:p>
    <w:p w:rsidR="00EF46AB" w:rsidRPr="00340788" w:rsidRDefault="00CF3684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788">
        <w:rPr>
          <w:rFonts w:ascii="Times New Roman" w:hAnsi="Times New Roman" w:cs="Times New Roman"/>
          <w:sz w:val="28"/>
          <w:szCs w:val="28"/>
        </w:rPr>
        <w:t xml:space="preserve">«Низкий уровень» - </w:t>
      </w:r>
      <w:r w:rsidR="00EF46AB" w:rsidRPr="00340788">
        <w:rPr>
          <w:rFonts w:ascii="Times New Roman" w:hAnsi="Times New Roman" w:cs="Times New Roman"/>
          <w:sz w:val="28"/>
          <w:szCs w:val="28"/>
        </w:rPr>
        <w:t xml:space="preserve">3 - 2 балла - представленная работа выполнена небрежно, произошел сбой в рисунке, не качественное наложение пластика. </w:t>
      </w:r>
    </w:p>
    <w:p w:rsidR="00EF46AB" w:rsidRPr="00340788" w:rsidRDefault="00EF46AB" w:rsidP="0034078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544" w:rsidRPr="00340788" w:rsidRDefault="008F0544" w:rsidP="0034078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0544" w:rsidRPr="00340788" w:rsidSect="00D1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Arab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94"/>
    <w:multiLevelType w:val="hybridMultilevel"/>
    <w:tmpl w:val="642687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AA7C73"/>
    <w:multiLevelType w:val="hybridMultilevel"/>
    <w:tmpl w:val="D4FC40CC"/>
    <w:lvl w:ilvl="0" w:tplc="30A488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DD0645"/>
    <w:multiLevelType w:val="hybridMultilevel"/>
    <w:tmpl w:val="5A72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A6715"/>
    <w:multiLevelType w:val="hybridMultilevel"/>
    <w:tmpl w:val="D6CA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3EEE"/>
    <w:multiLevelType w:val="hybridMultilevel"/>
    <w:tmpl w:val="309C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47022"/>
    <w:rsid w:val="000114D2"/>
    <w:rsid w:val="000133F6"/>
    <w:rsid w:val="00013F22"/>
    <w:rsid w:val="00024511"/>
    <w:rsid w:val="00053700"/>
    <w:rsid w:val="00057710"/>
    <w:rsid w:val="00093A3B"/>
    <w:rsid w:val="000966FC"/>
    <w:rsid w:val="000A66D6"/>
    <w:rsid w:val="000E20A2"/>
    <w:rsid w:val="000F56C1"/>
    <w:rsid w:val="000F6BA2"/>
    <w:rsid w:val="00123255"/>
    <w:rsid w:val="0012443A"/>
    <w:rsid w:val="00126915"/>
    <w:rsid w:val="0013172E"/>
    <w:rsid w:val="00142604"/>
    <w:rsid w:val="00165928"/>
    <w:rsid w:val="0019596B"/>
    <w:rsid w:val="00225923"/>
    <w:rsid w:val="002422EC"/>
    <w:rsid w:val="00260E0C"/>
    <w:rsid w:val="00274C13"/>
    <w:rsid w:val="00280CDA"/>
    <w:rsid w:val="002A1388"/>
    <w:rsid w:val="002F727E"/>
    <w:rsid w:val="00302197"/>
    <w:rsid w:val="00307C4A"/>
    <w:rsid w:val="00324ABB"/>
    <w:rsid w:val="00340788"/>
    <w:rsid w:val="003413F9"/>
    <w:rsid w:val="00362C6D"/>
    <w:rsid w:val="003854C3"/>
    <w:rsid w:val="003A7897"/>
    <w:rsid w:val="003C6C4B"/>
    <w:rsid w:val="004357B1"/>
    <w:rsid w:val="00456525"/>
    <w:rsid w:val="004A7ACD"/>
    <w:rsid w:val="004D0B98"/>
    <w:rsid w:val="004E073B"/>
    <w:rsid w:val="004F0B64"/>
    <w:rsid w:val="00514ABD"/>
    <w:rsid w:val="00533C60"/>
    <w:rsid w:val="00546864"/>
    <w:rsid w:val="00550BBC"/>
    <w:rsid w:val="005A506F"/>
    <w:rsid w:val="005E78AD"/>
    <w:rsid w:val="00621DAA"/>
    <w:rsid w:val="00625A72"/>
    <w:rsid w:val="00664225"/>
    <w:rsid w:val="00674D23"/>
    <w:rsid w:val="00681F7C"/>
    <w:rsid w:val="006A7778"/>
    <w:rsid w:val="006B2363"/>
    <w:rsid w:val="006D15EE"/>
    <w:rsid w:val="006D181E"/>
    <w:rsid w:val="006E3C8E"/>
    <w:rsid w:val="007175C7"/>
    <w:rsid w:val="00742A78"/>
    <w:rsid w:val="0074632D"/>
    <w:rsid w:val="007675F5"/>
    <w:rsid w:val="00801581"/>
    <w:rsid w:val="008430DA"/>
    <w:rsid w:val="008540AA"/>
    <w:rsid w:val="008726E7"/>
    <w:rsid w:val="008F0180"/>
    <w:rsid w:val="008F0544"/>
    <w:rsid w:val="008F2CCD"/>
    <w:rsid w:val="009121D9"/>
    <w:rsid w:val="00937FB1"/>
    <w:rsid w:val="009E45AA"/>
    <w:rsid w:val="009F022C"/>
    <w:rsid w:val="009F182F"/>
    <w:rsid w:val="00A250E7"/>
    <w:rsid w:val="00A529B8"/>
    <w:rsid w:val="00AB2BDE"/>
    <w:rsid w:val="00AD4B9F"/>
    <w:rsid w:val="00AD574B"/>
    <w:rsid w:val="00BE039E"/>
    <w:rsid w:val="00C219B5"/>
    <w:rsid w:val="00C23FC4"/>
    <w:rsid w:val="00C370AD"/>
    <w:rsid w:val="00C65957"/>
    <w:rsid w:val="00C724AD"/>
    <w:rsid w:val="00C77E8D"/>
    <w:rsid w:val="00C96102"/>
    <w:rsid w:val="00CB4F9E"/>
    <w:rsid w:val="00CC3A3B"/>
    <w:rsid w:val="00CD75CC"/>
    <w:rsid w:val="00CE4CD8"/>
    <w:rsid w:val="00CF3684"/>
    <w:rsid w:val="00CF5EE9"/>
    <w:rsid w:val="00D11EB8"/>
    <w:rsid w:val="00D22BFA"/>
    <w:rsid w:val="00D27B66"/>
    <w:rsid w:val="00D413EF"/>
    <w:rsid w:val="00DA44C1"/>
    <w:rsid w:val="00DC50F2"/>
    <w:rsid w:val="00DE729C"/>
    <w:rsid w:val="00E01606"/>
    <w:rsid w:val="00E23569"/>
    <w:rsid w:val="00E2633D"/>
    <w:rsid w:val="00E263A0"/>
    <w:rsid w:val="00E47022"/>
    <w:rsid w:val="00E93798"/>
    <w:rsid w:val="00E94BDE"/>
    <w:rsid w:val="00EE7897"/>
    <w:rsid w:val="00EF46AB"/>
    <w:rsid w:val="00F55F1C"/>
    <w:rsid w:val="00F97B3E"/>
    <w:rsid w:val="00FC34E4"/>
    <w:rsid w:val="00FE1CBC"/>
    <w:rsid w:val="00FE6FC3"/>
    <w:rsid w:val="00FF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BBF6"/>
  <w15:docId w15:val="{788817EC-70D9-4A2A-9E3C-C62857C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7022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link w:val="a5"/>
    <w:uiPriority w:val="1"/>
    <w:locked/>
    <w:rsid w:val="00DA44C1"/>
    <w:rPr>
      <w:rFonts w:ascii="Calibri" w:eastAsia="Arial" w:hAnsi="Calibri" w:cs="Calibri"/>
      <w:lang w:eastAsia="ar-SA"/>
    </w:rPr>
  </w:style>
  <w:style w:type="paragraph" w:styleId="a5">
    <w:name w:val="No Spacing"/>
    <w:link w:val="a4"/>
    <w:uiPriority w:val="1"/>
    <w:qFormat/>
    <w:rsid w:val="00DA44C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DA44C1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9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9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94BDE"/>
    <w:rPr>
      <w:i/>
      <w:iCs/>
    </w:rPr>
  </w:style>
  <w:style w:type="character" w:customStyle="1" w:styleId="FontStyle13">
    <w:name w:val="Font Style13"/>
    <w:rsid w:val="00093A3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093A3B"/>
    <w:pPr>
      <w:widowControl w:val="0"/>
      <w:suppressAutoHyphens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аголовок 11"/>
    <w:basedOn w:val="a"/>
    <w:qFormat/>
    <w:rsid w:val="00093A3B"/>
    <w:p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a">
    <w:name w:val="Subtitle"/>
    <w:basedOn w:val="a"/>
    <w:next w:val="a"/>
    <w:link w:val="ab"/>
    <w:qFormat/>
    <w:rsid w:val="00093A3B"/>
    <w:pPr>
      <w:suppressAutoHyphens/>
    </w:pPr>
    <w:rPr>
      <w:rFonts w:ascii="Cambria" w:eastAsia="Calibri" w:hAnsi="Cambria" w:cs="Noto Sans Arabic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rsid w:val="00093A3B"/>
    <w:rPr>
      <w:rFonts w:ascii="Cambria" w:eastAsia="Calibri" w:hAnsi="Cambria" w:cs="Noto Sans Arabic"/>
      <w:i/>
      <w:iCs/>
      <w:color w:val="4F81BD"/>
      <w:spacing w:val="15"/>
      <w:sz w:val="24"/>
      <w:szCs w:val="24"/>
    </w:rPr>
  </w:style>
  <w:style w:type="character" w:styleId="ac">
    <w:name w:val="Hyperlink"/>
    <w:basedOn w:val="a0"/>
    <w:uiPriority w:val="99"/>
    <w:unhideWhenUsed/>
    <w:rsid w:val="008F0544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F46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plaplastic?utm_referrer=dze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zvilina.me/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voiraskraski.ru/trafarety/trafaret-dlya-3d-ruchki?ysclid=m022khk1sh7955923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la.plas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rotech.ru/blog/kak-ustroena-3d-ruch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CB4B-8071-49F0-A779-8599FB9C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DDT1</dc:creator>
  <cp:lastModifiedBy>xxXxx</cp:lastModifiedBy>
  <cp:revision>19</cp:revision>
  <cp:lastPrinted>2025-05-19T12:15:00Z</cp:lastPrinted>
  <dcterms:created xsi:type="dcterms:W3CDTF">2025-04-20T20:04:00Z</dcterms:created>
  <dcterms:modified xsi:type="dcterms:W3CDTF">2025-06-02T12:30:00Z</dcterms:modified>
</cp:coreProperties>
</file>